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2D" w:rsidRDefault="00002B2D">
      <w:pPr>
        <w:sectPr w:rsidR="00002B2D">
          <w:pgSz w:w="11900" w:h="16838"/>
          <w:pgMar w:top="1440" w:right="1440" w:bottom="875" w:left="1440" w:header="0" w:footer="0" w:gutter="0"/>
          <w:cols w:space="0"/>
        </w:sectPr>
      </w:pPr>
    </w:p>
    <w:p w:rsidR="00C2180D" w:rsidRDefault="00C2180D" w:rsidP="00C2180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</w:t>
      </w:r>
      <w:r w:rsidR="00B906E7">
        <w:rPr>
          <w:sz w:val="24"/>
          <w:szCs w:val="24"/>
        </w:rPr>
        <w:t xml:space="preserve"> имени </w:t>
      </w:r>
      <w:proofErr w:type="spellStart"/>
      <w:r w:rsidR="00B906E7">
        <w:rPr>
          <w:sz w:val="24"/>
          <w:szCs w:val="24"/>
        </w:rPr>
        <w:t>Зарипова</w:t>
      </w:r>
      <w:proofErr w:type="spellEnd"/>
      <w:r w:rsidR="00B906E7">
        <w:rPr>
          <w:sz w:val="24"/>
          <w:szCs w:val="24"/>
        </w:rPr>
        <w:t xml:space="preserve"> Р.М</w:t>
      </w:r>
      <w:r>
        <w:rPr>
          <w:sz w:val="24"/>
          <w:szCs w:val="24"/>
        </w:rPr>
        <w:t>»</w:t>
      </w: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C2180D" w:rsidRDefault="00C2180D" w:rsidP="00C2180D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C2180D" w:rsidTr="00E12451">
        <w:tc>
          <w:tcPr>
            <w:tcW w:w="3198" w:type="dxa"/>
            <w:hideMark/>
          </w:tcPr>
          <w:p w:rsidR="00C2180D" w:rsidRDefault="00C2180D" w:rsidP="00E1245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C2180D" w:rsidRDefault="00C2180D" w:rsidP="00E12451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C2180D" w:rsidRDefault="00C2180D" w:rsidP="00E12451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C2180D" w:rsidRDefault="00C2180D" w:rsidP="00E12451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C2180D" w:rsidRDefault="00C2180D" w:rsidP="00E12451">
            <w:pPr>
              <w:ind w:hanging="24"/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C2180D" w:rsidRDefault="00C2180D" w:rsidP="00E12451">
            <w:pPr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561" w:type="dxa"/>
            <w:hideMark/>
          </w:tcPr>
          <w:p w:rsidR="00C2180D" w:rsidRDefault="00C2180D" w:rsidP="00E1245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C2180D" w:rsidRPr="00841BC4" w:rsidRDefault="00B906E7" w:rsidP="00E124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C2180D" w:rsidRDefault="00C2180D" w:rsidP="00E124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C2180D" w:rsidRDefault="00C2180D" w:rsidP="00E1245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C2180D" w:rsidRDefault="00C2180D" w:rsidP="00E12451">
            <w:pPr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C2180D" w:rsidTr="00E12451">
        <w:tc>
          <w:tcPr>
            <w:tcW w:w="3198" w:type="dxa"/>
          </w:tcPr>
          <w:p w:rsidR="00C2180D" w:rsidRDefault="00C2180D" w:rsidP="00E1245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C2180D" w:rsidRDefault="00C2180D" w:rsidP="00E1245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C2180D" w:rsidRDefault="00B906E7" w:rsidP="00E1245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Протокол №1 от 27</w:t>
            </w:r>
            <w:r w:rsidR="00C2180D">
              <w:rPr>
                <w:sz w:val="24"/>
                <w:szCs w:val="24"/>
              </w:rPr>
              <w:t>.08.202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C2180D" w:rsidRDefault="00C2180D" w:rsidP="00E12451">
            <w:pPr>
              <w:ind w:firstLine="28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C2180D" w:rsidRDefault="00C2180D" w:rsidP="00E1245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C2180D" w:rsidRDefault="00C2180D" w:rsidP="00E1245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C2180D" w:rsidRPr="00404718" w:rsidRDefault="00B906E7" w:rsidP="00E124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  <w:p w:rsidR="00C2180D" w:rsidRDefault="00C2180D" w:rsidP="00E124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C2180D" w:rsidRDefault="00C2180D" w:rsidP="00E124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C2180D" w:rsidRDefault="006447D4" w:rsidP="00E12451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C2180D" w:rsidRDefault="00C2180D" w:rsidP="00C2180D">
      <w:pPr>
        <w:ind w:firstLine="284"/>
        <w:jc w:val="center"/>
        <w:rPr>
          <w:rFonts w:eastAsia="Times New Roman"/>
          <w:sz w:val="24"/>
          <w:szCs w:val="24"/>
          <w:lang w:eastAsia="en-US"/>
        </w:rPr>
      </w:pPr>
    </w:p>
    <w:p w:rsidR="00C2180D" w:rsidRPr="00404718" w:rsidRDefault="00C2180D" w:rsidP="00C2180D">
      <w:pPr>
        <w:rPr>
          <w:b/>
          <w:sz w:val="24"/>
          <w:szCs w:val="24"/>
        </w:rPr>
      </w:pPr>
    </w:p>
    <w:p w:rsidR="00C2180D" w:rsidRPr="00404718" w:rsidRDefault="00C2180D" w:rsidP="00C2180D">
      <w:pPr>
        <w:rPr>
          <w:b/>
          <w:sz w:val="24"/>
          <w:szCs w:val="24"/>
        </w:rPr>
      </w:pPr>
    </w:p>
    <w:p w:rsidR="00C2180D" w:rsidRPr="00404718" w:rsidRDefault="00C2180D" w:rsidP="00C2180D">
      <w:pPr>
        <w:rPr>
          <w:b/>
          <w:sz w:val="24"/>
          <w:szCs w:val="24"/>
        </w:rPr>
      </w:pPr>
    </w:p>
    <w:p w:rsidR="00C2180D" w:rsidRDefault="00C2180D" w:rsidP="00C2180D">
      <w:pPr>
        <w:rPr>
          <w:b/>
          <w:sz w:val="24"/>
          <w:szCs w:val="24"/>
        </w:rPr>
      </w:pPr>
    </w:p>
    <w:p w:rsidR="00C2180D" w:rsidRDefault="00C2180D" w:rsidP="00C2180D">
      <w:pPr>
        <w:rPr>
          <w:b/>
          <w:sz w:val="24"/>
          <w:szCs w:val="24"/>
        </w:rPr>
      </w:pPr>
    </w:p>
    <w:p w:rsidR="00C2180D" w:rsidRDefault="00C2180D" w:rsidP="00C2180D">
      <w:pPr>
        <w:rPr>
          <w:b/>
          <w:sz w:val="24"/>
          <w:szCs w:val="24"/>
        </w:rPr>
      </w:pPr>
    </w:p>
    <w:p w:rsidR="00C2180D" w:rsidRDefault="00C2180D" w:rsidP="00C2180D">
      <w:pPr>
        <w:rPr>
          <w:b/>
          <w:sz w:val="24"/>
          <w:szCs w:val="24"/>
        </w:rPr>
      </w:pPr>
    </w:p>
    <w:p w:rsidR="00C2180D" w:rsidRPr="00404718" w:rsidRDefault="00C2180D" w:rsidP="00C2180D">
      <w:pPr>
        <w:rPr>
          <w:b/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</w:t>
      </w:r>
      <w:r w:rsidR="00D0361F">
        <w:rPr>
          <w:sz w:val="24"/>
          <w:szCs w:val="24"/>
        </w:rPr>
        <w:t>чебному предмету «История» для 9</w:t>
      </w:r>
      <w:r>
        <w:rPr>
          <w:sz w:val="24"/>
          <w:szCs w:val="24"/>
        </w:rPr>
        <w:t xml:space="preserve"> класса</w:t>
      </w: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Базовый уровень </w:t>
      </w: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  <w:lang w:val="en-US"/>
        </w:rPr>
      </w:pPr>
    </w:p>
    <w:p w:rsidR="00C2180D" w:rsidRPr="00841BC4" w:rsidRDefault="00C2180D" w:rsidP="00C2180D">
      <w:pPr>
        <w:ind w:firstLine="284"/>
        <w:jc w:val="center"/>
        <w:rPr>
          <w:sz w:val="24"/>
          <w:szCs w:val="24"/>
          <w:lang w:val="en-US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center"/>
        <w:rPr>
          <w:sz w:val="24"/>
          <w:szCs w:val="24"/>
        </w:rPr>
      </w:pPr>
    </w:p>
    <w:p w:rsidR="00C2180D" w:rsidRDefault="00C2180D" w:rsidP="00C2180D">
      <w:pPr>
        <w:ind w:firstLine="284"/>
        <w:jc w:val="right"/>
        <w:rPr>
          <w:sz w:val="24"/>
          <w:szCs w:val="24"/>
        </w:rPr>
      </w:pPr>
    </w:p>
    <w:tbl>
      <w:tblPr>
        <w:tblStyle w:val="a4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C2180D" w:rsidTr="00E12451">
        <w:tc>
          <w:tcPr>
            <w:tcW w:w="2268" w:type="dxa"/>
            <w:hideMark/>
          </w:tcPr>
          <w:p w:rsidR="00C2180D" w:rsidRDefault="00C2180D" w:rsidP="00E12451">
            <w:pPr>
              <w:jc w:val="right"/>
              <w:rPr>
                <w:rFonts w:cs="Times New Roman"/>
              </w:rPr>
            </w:pPr>
          </w:p>
        </w:tc>
        <w:tc>
          <w:tcPr>
            <w:tcW w:w="5055" w:type="dxa"/>
            <w:hideMark/>
          </w:tcPr>
          <w:p w:rsidR="00C2180D" w:rsidRDefault="00C2180D" w:rsidP="00E12451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Хисматов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Нургалиевич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2180D" w:rsidRDefault="00C2180D" w:rsidP="00E1245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обществознании</w:t>
            </w:r>
          </w:p>
          <w:p w:rsidR="00C2180D" w:rsidRDefault="00C2180D" w:rsidP="00E1245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  <w:tr w:rsidR="00C2180D" w:rsidTr="00E12451">
        <w:tc>
          <w:tcPr>
            <w:tcW w:w="2268" w:type="dxa"/>
          </w:tcPr>
          <w:p w:rsidR="00C2180D" w:rsidRDefault="00C2180D" w:rsidP="00E1245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2180D" w:rsidRDefault="00C2180D" w:rsidP="00E1245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180D" w:rsidRDefault="00C2180D" w:rsidP="00E1245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C2180D" w:rsidRDefault="00C2180D" w:rsidP="00E12451">
            <w:pPr>
              <w:rPr>
                <w:rFonts w:cs="Times New Roman"/>
              </w:rPr>
            </w:pPr>
          </w:p>
        </w:tc>
      </w:tr>
    </w:tbl>
    <w:p w:rsidR="00C2180D" w:rsidRDefault="00B906E7" w:rsidP="00C2180D">
      <w:pPr>
        <w:ind w:firstLine="284"/>
        <w:jc w:val="center"/>
        <w:rPr>
          <w:rFonts w:eastAsia="Times New Roman"/>
          <w:sz w:val="24"/>
          <w:szCs w:val="24"/>
          <w:lang w:val="en-US" w:eastAsia="en-US"/>
        </w:rPr>
      </w:pPr>
      <w:r>
        <w:rPr>
          <w:sz w:val="24"/>
          <w:szCs w:val="24"/>
        </w:rPr>
        <w:t>2022</w:t>
      </w:r>
      <w:r w:rsidR="00C2180D">
        <w:rPr>
          <w:sz w:val="24"/>
          <w:szCs w:val="24"/>
        </w:rPr>
        <w:t xml:space="preserve"> год</w:t>
      </w:r>
    </w:p>
    <w:p w:rsidR="00C2180D" w:rsidRDefault="00C2180D" w:rsidP="00C2180D">
      <w:pPr>
        <w:rPr>
          <w:rFonts w:eastAsia="Times New Roman"/>
          <w:b/>
          <w:bCs/>
          <w:sz w:val="28"/>
          <w:szCs w:val="28"/>
        </w:rPr>
      </w:pPr>
    </w:p>
    <w:p w:rsidR="00C2180D" w:rsidRDefault="00C2180D">
      <w:pPr>
        <w:ind w:left="2840"/>
        <w:rPr>
          <w:rFonts w:eastAsia="Times New Roman"/>
          <w:b/>
          <w:bCs/>
          <w:sz w:val="28"/>
          <w:szCs w:val="28"/>
        </w:rPr>
      </w:pPr>
    </w:p>
    <w:p w:rsidR="00C2180D" w:rsidRDefault="00C2180D">
      <w:pPr>
        <w:ind w:left="2840"/>
        <w:rPr>
          <w:rFonts w:eastAsia="Times New Roman"/>
          <w:b/>
          <w:bCs/>
          <w:sz w:val="28"/>
          <w:szCs w:val="28"/>
        </w:rPr>
      </w:pPr>
    </w:p>
    <w:p w:rsidR="00002B2D" w:rsidRDefault="00C2180D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002B2D" w:rsidRDefault="00002B2D">
      <w:pPr>
        <w:spacing w:line="200" w:lineRule="exact"/>
        <w:rPr>
          <w:sz w:val="20"/>
          <w:szCs w:val="20"/>
        </w:rPr>
      </w:pPr>
    </w:p>
    <w:p w:rsidR="00002B2D" w:rsidRDefault="00002B2D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420"/>
        <w:gridCol w:w="420"/>
        <w:gridCol w:w="680"/>
        <w:gridCol w:w="1080"/>
        <w:gridCol w:w="300"/>
        <w:gridCol w:w="400"/>
        <w:gridCol w:w="400"/>
        <w:gridCol w:w="720"/>
        <w:gridCol w:w="1420"/>
        <w:gridCol w:w="1420"/>
        <w:gridCol w:w="1440"/>
      </w:tblGrid>
      <w:tr w:rsidR="00002B2D">
        <w:trPr>
          <w:trHeight w:val="2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2480" w:type="dxa"/>
            <w:gridSpan w:val="4"/>
            <w:tcBorders>
              <w:top w:val="single" w:sz="8" w:space="0" w:color="auto"/>
            </w:tcBorders>
            <w:vAlign w:val="bottom"/>
          </w:tcPr>
          <w:p w:rsidR="00002B2D" w:rsidRDefault="00C2180D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Дата (план)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Дата (факт)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Примечани</w:t>
            </w: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</w:t>
            </w:r>
          </w:p>
        </w:tc>
        <w:tc>
          <w:tcPr>
            <w:tcW w:w="14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Страны Европы и Северной Америки в первой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половине ХIХ в. (3 часа)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Империя  Наполеона  во  Франции:  внутренняя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внешняя   политика.</w:t>
            </w:r>
          </w:p>
        </w:tc>
        <w:tc>
          <w:tcPr>
            <w:tcW w:w="1780" w:type="dxa"/>
            <w:gridSpan w:val="3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Наполеоновские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войны.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Падение</w:t>
            </w:r>
          </w:p>
        </w:tc>
        <w:tc>
          <w:tcPr>
            <w:tcW w:w="110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империи.</w:t>
            </w:r>
          </w:p>
        </w:tc>
        <w:tc>
          <w:tcPr>
            <w:tcW w:w="138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Венский</w:t>
            </w:r>
          </w:p>
        </w:tc>
        <w:tc>
          <w:tcPr>
            <w:tcW w:w="4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конгресс;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Ш. М. Талейран. Священный союз.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218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индустриального</w:t>
            </w:r>
          </w:p>
        </w:tc>
        <w:tc>
          <w:tcPr>
            <w:tcW w:w="300" w:type="dxa"/>
            <w:vAlign w:val="bottom"/>
          </w:tcPr>
          <w:p w:rsidR="00002B2D" w:rsidRDefault="00002B2D"/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Промышленный  переворот,  его  особенности 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странах Европы и США. Изменения в социальной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структуре общества.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Распространение</w:t>
            </w:r>
          </w:p>
        </w:tc>
        <w:tc>
          <w:tcPr>
            <w:tcW w:w="2460" w:type="dxa"/>
            <w:gridSpan w:val="4"/>
            <w:vAlign w:val="bottom"/>
          </w:tcPr>
          <w:p w:rsidR="00002B2D" w:rsidRDefault="00C2180D">
            <w:pPr>
              <w:spacing w:line="260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социалистических</w:t>
            </w:r>
          </w:p>
        </w:tc>
        <w:tc>
          <w:tcPr>
            <w:tcW w:w="400" w:type="dxa"/>
            <w:vAlign w:val="bottom"/>
          </w:tcPr>
          <w:p w:rsidR="00002B2D" w:rsidRDefault="00002B2D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идей;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социалисты-утописты.   Выступления   рабочих.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Политическое   развитие   европейских   стран  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1815—1849 гг.:</w:t>
            </w:r>
          </w:p>
        </w:tc>
        <w:tc>
          <w:tcPr>
            <w:tcW w:w="1760" w:type="dxa"/>
            <w:gridSpan w:val="2"/>
            <w:vAlign w:val="bottom"/>
          </w:tcPr>
          <w:p w:rsidR="00002B2D" w:rsidRDefault="00C2180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  и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движения,  реформы  и  революции.  Оформление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консервативных,</w:t>
            </w:r>
          </w:p>
        </w:tc>
        <w:tc>
          <w:tcPr>
            <w:tcW w:w="1760" w:type="dxa"/>
            <w:gridSpan w:val="2"/>
            <w:vAlign w:val="bottom"/>
          </w:tcPr>
          <w:p w:rsidR="00002B2D" w:rsidRDefault="00C2180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либеральных,</w:t>
            </w:r>
          </w:p>
        </w:tc>
        <w:tc>
          <w:tcPr>
            <w:tcW w:w="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радикальных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политических  течений  и  партий;  возникновение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марксизма.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Страны  Европы  и  Северной  Америки  во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второй половине ХIХ в. (4 часа)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680" w:type="dxa"/>
            <w:vAlign w:val="bottom"/>
          </w:tcPr>
          <w:p w:rsidR="00002B2D" w:rsidRDefault="00C2180D">
            <w:pPr>
              <w:spacing w:line="26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780" w:type="dxa"/>
            <w:gridSpan w:val="3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Викторианскую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эпоху: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«мастерская</w:t>
            </w:r>
          </w:p>
        </w:tc>
        <w:tc>
          <w:tcPr>
            <w:tcW w:w="110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мира»,</w:t>
            </w:r>
          </w:p>
        </w:tc>
        <w:tc>
          <w:tcPr>
            <w:tcW w:w="1380" w:type="dxa"/>
            <w:gridSpan w:val="2"/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рабочее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внутренняя  и  внешняя  политика,  расширение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колониальной  империи.Франция  —  от  Второй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империи  к  Третьей  республике: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внутренняя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внешняя  политика,   франко-германская   война,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колониальные войны.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Образование</w:t>
            </w:r>
          </w:p>
        </w:tc>
        <w:tc>
          <w:tcPr>
            <w:tcW w:w="1100" w:type="dxa"/>
            <w:gridSpan w:val="2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единого</w:t>
            </w:r>
          </w:p>
        </w:tc>
        <w:tc>
          <w:tcPr>
            <w:tcW w:w="138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государства</w:t>
            </w:r>
          </w:p>
        </w:tc>
        <w:tc>
          <w:tcPr>
            <w:tcW w:w="400" w:type="dxa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Италии;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К. Кавур,</w:t>
            </w:r>
          </w:p>
        </w:tc>
        <w:tc>
          <w:tcPr>
            <w:tcW w:w="2180" w:type="dxa"/>
            <w:gridSpan w:val="3"/>
            <w:vAlign w:val="bottom"/>
          </w:tcPr>
          <w:p w:rsidR="00002B2D" w:rsidRDefault="00C2180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Дж. Гарибальди.</w:t>
            </w:r>
          </w:p>
        </w:tc>
        <w:tc>
          <w:tcPr>
            <w:tcW w:w="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германских</w:t>
            </w:r>
          </w:p>
        </w:tc>
        <w:tc>
          <w:tcPr>
            <w:tcW w:w="4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02B2D" w:rsidRDefault="00C2180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государств,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провозглашение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Германской</w:t>
            </w:r>
          </w:p>
        </w:tc>
        <w:tc>
          <w:tcPr>
            <w:tcW w:w="110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империи;</w:t>
            </w:r>
          </w:p>
        </w:tc>
        <w:tc>
          <w:tcPr>
            <w:tcW w:w="2900" w:type="dxa"/>
            <w:gridSpan w:val="5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О. Бисмарк.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Габсбургская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монархия: австро-венгерский дуализм.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52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Соединенные   Штаты</w:t>
            </w:r>
          </w:p>
        </w:tc>
        <w:tc>
          <w:tcPr>
            <w:tcW w:w="1380" w:type="dxa"/>
            <w:gridSpan w:val="2"/>
            <w:vAlign w:val="bottom"/>
          </w:tcPr>
          <w:p w:rsidR="00002B2D" w:rsidRDefault="00C2180D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</w:t>
            </w:r>
          </w:p>
        </w:tc>
        <w:tc>
          <w:tcPr>
            <w:tcW w:w="400" w:type="dxa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половине</w:t>
            </w:r>
          </w:p>
        </w:tc>
        <w:tc>
          <w:tcPr>
            <w:tcW w:w="1100" w:type="dxa"/>
            <w:gridSpan w:val="2"/>
            <w:vAlign w:val="bottom"/>
          </w:tcPr>
          <w:p w:rsidR="00002B2D" w:rsidRDefault="00C2180D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ХIХ в.:</w:t>
            </w:r>
          </w:p>
        </w:tc>
        <w:tc>
          <w:tcPr>
            <w:tcW w:w="1380" w:type="dxa"/>
            <w:gridSpan w:val="2"/>
            <w:vAlign w:val="bottom"/>
          </w:tcPr>
          <w:p w:rsidR="00002B2D" w:rsidRDefault="00C2180D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экономика,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отношения,  политическая  жизнь.  Север  и  Юг.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Гражданская война (1861—1865). А. Линкольн.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Экономическое   и   социально-политическое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 стран Европы и США в конце ХIХ 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(3 часа)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Завершение</w:t>
            </w:r>
          </w:p>
        </w:tc>
        <w:tc>
          <w:tcPr>
            <w:tcW w:w="420" w:type="dxa"/>
            <w:vAlign w:val="bottom"/>
          </w:tcPr>
          <w:p w:rsidR="00002B2D" w:rsidRDefault="00002B2D"/>
        </w:tc>
        <w:tc>
          <w:tcPr>
            <w:tcW w:w="1760" w:type="dxa"/>
            <w:gridSpan w:val="2"/>
            <w:vAlign w:val="bottom"/>
          </w:tcPr>
          <w:p w:rsidR="00002B2D" w:rsidRDefault="00C2180D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промышленного</w:t>
            </w:r>
          </w:p>
        </w:tc>
        <w:tc>
          <w:tcPr>
            <w:tcW w:w="300" w:type="dxa"/>
            <w:vAlign w:val="bottom"/>
          </w:tcPr>
          <w:p w:rsidR="00002B2D" w:rsidRDefault="00002B2D"/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переворота.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Индустриализация.</w:t>
            </w:r>
          </w:p>
        </w:tc>
        <w:tc>
          <w:tcPr>
            <w:tcW w:w="2900" w:type="dxa"/>
            <w:gridSpan w:val="5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Монополистический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капитализм.</w:t>
            </w:r>
          </w:p>
        </w:tc>
        <w:tc>
          <w:tcPr>
            <w:tcW w:w="4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002B2D" w:rsidRDefault="00C2180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Технический</w:t>
            </w:r>
          </w:p>
        </w:tc>
        <w:tc>
          <w:tcPr>
            <w:tcW w:w="1100" w:type="dxa"/>
            <w:gridSpan w:val="3"/>
            <w:vAlign w:val="bottom"/>
          </w:tcPr>
          <w:p w:rsidR="00002B2D" w:rsidRDefault="00C2180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промышленности и сельском хозяйстве. Развитие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транспорта и средств связи.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Миграция из Старого в Новый Свет. Положение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30" w:right="726" w:bottom="662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60"/>
        <w:gridCol w:w="120"/>
        <w:gridCol w:w="1420"/>
        <w:gridCol w:w="160"/>
        <w:gridCol w:w="640"/>
        <w:gridCol w:w="780"/>
        <w:gridCol w:w="340"/>
        <w:gridCol w:w="1420"/>
        <w:gridCol w:w="1420"/>
        <w:gridCol w:w="1440"/>
      </w:tblGrid>
      <w:tr w:rsidR="00002B2D">
        <w:trPr>
          <w:trHeight w:val="283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социальных групп.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Расширение  спектра  общественных  движений.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Рабочее  движение  и  профсоюзы.  Образование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социалистических</w:t>
            </w:r>
          </w:p>
        </w:tc>
        <w:tc>
          <w:tcPr>
            <w:tcW w:w="1420" w:type="dxa"/>
            <w:vAlign w:val="bottom"/>
          </w:tcPr>
          <w:p w:rsidR="00002B2D" w:rsidRDefault="00C2180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партий;</w:t>
            </w:r>
          </w:p>
        </w:tc>
        <w:tc>
          <w:tcPr>
            <w:tcW w:w="1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002B2D" w:rsidRDefault="00C218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идеологи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руководители социалистического движения.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Страны Азии в ХIХ в. (2 часа)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Османская   империя:   традиционные   устои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попытки   проведения   реформ.   Индия:   распад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державыВеликихМоголов,установление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британского</w:t>
            </w:r>
          </w:p>
        </w:tc>
        <w:tc>
          <w:tcPr>
            <w:tcW w:w="1540" w:type="dxa"/>
            <w:gridSpan w:val="2"/>
            <w:vAlign w:val="bottom"/>
          </w:tcPr>
          <w:p w:rsidR="00002B2D" w:rsidRDefault="00C2180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колониального</w:t>
            </w:r>
          </w:p>
        </w:tc>
        <w:tc>
          <w:tcPr>
            <w:tcW w:w="1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господства,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освободительные восстания.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96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Китай:   империя</w:t>
            </w:r>
          </w:p>
        </w:tc>
        <w:tc>
          <w:tcPr>
            <w:tcW w:w="120" w:type="dxa"/>
            <w:vAlign w:val="bottom"/>
          </w:tcPr>
          <w:p w:rsidR="00002B2D" w:rsidRDefault="00002B2D"/>
        </w:tc>
        <w:tc>
          <w:tcPr>
            <w:tcW w:w="222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Цин,   «закрытие»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«опиумные войны», движение тайпинов.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Япония: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внутренняя</w:t>
            </w:r>
          </w:p>
        </w:tc>
        <w:tc>
          <w:tcPr>
            <w:tcW w:w="120" w:type="dxa"/>
            <w:vAlign w:val="bottom"/>
          </w:tcPr>
          <w:p w:rsidR="00002B2D" w:rsidRDefault="00C2180D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2"/>
                <w:sz w:val="24"/>
                <w:szCs w:val="24"/>
              </w:rPr>
              <w:t>и</w:t>
            </w:r>
          </w:p>
        </w:tc>
        <w:tc>
          <w:tcPr>
            <w:tcW w:w="1580" w:type="dxa"/>
            <w:gridSpan w:val="2"/>
            <w:vAlign w:val="bottom"/>
          </w:tcPr>
          <w:p w:rsidR="00002B2D" w:rsidRDefault="00C2180D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внешняя</w:t>
            </w:r>
          </w:p>
        </w:tc>
        <w:tc>
          <w:tcPr>
            <w:tcW w:w="6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  <w:sz w:val="24"/>
                <w:szCs w:val="24"/>
              </w:rPr>
              <w:t>политика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сегунатаТокугава, преобразования эпохи Мэйдзи.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Война за независимость в Латинской Америке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 час)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96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Колониальное</w:t>
            </w:r>
          </w:p>
        </w:tc>
        <w:tc>
          <w:tcPr>
            <w:tcW w:w="154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общество.</w:t>
            </w:r>
          </w:p>
        </w:tc>
        <w:tc>
          <w:tcPr>
            <w:tcW w:w="192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Освободительная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борьба: задачи, участники, формы выступлений.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П. Д. Туссен-Лувертюр,</w:t>
            </w:r>
          </w:p>
        </w:tc>
        <w:tc>
          <w:tcPr>
            <w:tcW w:w="1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С. Боливар.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Провозглашение независимых государств.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Народы Африки в Новое время (1 час)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Колониальные империи. Колониальные порядки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1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002B2D" w:rsidRDefault="00C2180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общественные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 против колонизаторов.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 культуры в XIX в. (2 часа)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Научные  открытия  и  технические  изобретения.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  образования.  Секуляризация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демократизация культуры.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  в  условиях  жизни  людей.  Стили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02B2D" w:rsidRDefault="00C2180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культуры:</w:t>
            </w:r>
          </w:p>
        </w:tc>
        <w:tc>
          <w:tcPr>
            <w:tcW w:w="1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классицизм,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романтизм,   реализм,   импрессионизм.   Театр.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Рождение   кинематографа.   Деятели   культуры: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творчество.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08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Международные отношения в XIX в. (2 часа)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Внешнеполитические интересы великих держав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  союзов  в  Европе.  Восточный  вопрос.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Колониальные захваты и колониальные империи.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Старые и  новые лидеры индустриального мира.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Активизацияборьбызапеределмира.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Формированиевоенно-политическихблоков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великих  держав.  Историческое  и  культурное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наследие Нового времени.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повторения и обобщения по теме « Страны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3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Европы и Северной Америки в первой половине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ХIХ в.»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Новейшая история (1 час)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к началу XX в. Новейшая история: понятие,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периодизация.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50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 в 1900—1914 гг. (4 часа)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500" w:type="dxa"/>
            <w:gridSpan w:val="3"/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  Европы   и   США   в</w:t>
            </w:r>
          </w:p>
        </w:tc>
        <w:tc>
          <w:tcPr>
            <w:tcW w:w="160" w:type="dxa"/>
            <w:vAlign w:val="bottom"/>
          </w:tcPr>
          <w:p w:rsidR="00002B2D" w:rsidRDefault="00002B2D"/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1900—1914 гг.: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технический  прогресс,  экономическое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развитие.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588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740"/>
        <w:gridCol w:w="300"/>
        <w:gridCol w:w="920"/>
        <w:gridCol w:w="240"/>
        <w:gridCol w:w="940"/>
        <w:gridCol w:w="440"/>
        <w:gridCol w:w="580"/>
        <w:gridCol w:w="700"/>
        <w:gridCol w:w="560"/>
        <w:gridCol w:w="1420"/>
        <w:gridCol w:w="1420"/>
        <w:gridCol w:w="1440"/>
      </w:tblGrid>
      <w:tr w:rsidR="00002B2D">
        <w:trPr>
          <w:trHeight w:val="27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Урбанизация,  миграция.  Положение  основных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</w:t>
            </w:r>
          </w:p>
        </w:tc>
        <w:tc>
          <w:tcPr>
            <w:tcW w:w="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002B2D" w:rsidRDefault="00C2180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населения.</w:t>
            </w:r>
          </w:p>
        </w:tc>
        <w:tc>
          <w:tcPr>
            <w:tcW w:w="1960" w:type="dxa"/>
            <w:gridSpan w:val="3"/>
            <w:vAlign w:val="bottom"/>
          </w:tcPr>
          <w:p w:rsidR="00002B2D" w:rsidRDefault="00C2180D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Социальные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Социальные  и  политические  реформы;  Д. Ллойд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Джордж.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 Азии  и  Латинской  Америки  в  1900—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1917 гг.: традиционные общественные отношения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20" w:type="dxa"/>
            <w:gridSpan w:val="2"/>
            <w:vAlign w:val="bottom"/>
          </w:tcPr>
          <w:p w:rsidR="00002B2D" w:rsidRDefault="00C218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</w:t>
            </w:r>
          </w:p>
        </w:tc>
        <w:tc>
          <w:tcPr>
            <w:tcW w:w="2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002B2D" w:rsidRDefault="00C218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модернизации.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Подъем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освободительных  движений  в  колониальных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зависимых странах.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Революции первых десятилетий ХХ в. в странах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Азии (Турция, Иран, Китай).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96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Мексиканская</w:t>
            </w:r>
          </w:p>
        </w:tc>
        <w:tc>
          <w:tcPr>
            <w:tcW w:w="1620" w:type="dxa"/>
            <w:gridSpan w:val="3"/>
            <w:vAlign w:val="bottom"/>
          </w:tcPr>
          <w:p w:rsidR="00002B2D" w:rsidRDefault="00C2180D">
            <w:pPr>
              <w:spacing w:line="260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революция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1910—1917 гг.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Руководители  освободительной  борьбы  (Сунь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Ятсен, Э. Сапата, Ф. Вилья).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повторения и обобщения по теме «Мир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817885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1900—1914 гг.»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8"/>
            <w:vAlign w:val="bottom"/>
          </w:tcPr>
          <w:p w:rsidR="00002B2D" w:rsidRDefault="00C2180D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Россия на пути к реформам (1801–1861).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8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Александровская эпоха: государственный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либерализм (1 час)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Проекты  либеральных  реформ  Александра  I.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Внешние   и   внутренние   факторы.   Негласный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комитет   и   «молодые   друзья»   императора.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Реформы  государственного   управления.  М.М.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Сперанский.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4160" w:type="dxa"/>
            <w:gridSpan w:val="7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Отечественная война 1812 г. (2 часа)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Эпоха 1812 года. Война России с Францией 1805-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1807  гг.  Тильзитский  мир.  Война  со  Швецией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 w:rsidTr="00E12451">
        <w:trPr>
          <w:trHeight w:val="11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1809  г.  и  присоединение  Финляндии.  Война 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ТурциейиБухарестскиймир1812г.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Отечественная   война   1812   г.   –   важнейшее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событие российской  и  мировой истории  XIX 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Венский  конгресс  и  его  решения.  Священный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союз. Возрастание роли России после победы над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Наполеоном и Венского конгресса.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Либеральные  и  охранительные  тенденции  во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внутренней политике. Польская конституция 1815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Военные  поселения.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Дворянская  оппозиция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самодержавию.   </w:t>
            </w:r>
            <w:r>
              <w:rPr>
                <w:rFonts w:eastAsia="Times New Roman"/>
                <w:sz w:val="24"/>
                <w:szCs w:val="24"/>
              </w:rPr>
              <w:t>Тайные   организации: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Союз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спасения,   Союз   благоденствия,   Северное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Южное  общества.  Восстание  декабристов  14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декабря 1825 г.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Николаевское самодержавие: государственный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5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консерватизм (3 часа)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Реформаторские  и  консервативные  тенденции 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политике Николая I. Экономическая политика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</w:t>
            </w:r>
          </w:p>
        </w:tc>
        <w:tc>
          <w:tcPr>
            <w:tcW w:w="2540" w:type="dxa"/>
            <w:gridSpan w:val="4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консервации.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1620" w:type="dxa"/>
            <w:gridSpan w:val="3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жизни: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централизация управления,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политическая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полиция,</w:t>
            </w:r>
          </w:p>
        </w:tc>
        <w:tc>
          <w:tcPr>
            <w:tcW w:w="2100" w:type="dxa"/>
            <w:gridSpan w:val="3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B906E7" w:rsidRDefault="00B906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законов,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цензура,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6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попечительство об образовании.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Крестьянский вопрос. Реформа государственных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Киселева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1837-1841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гг.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648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240"/>
        <w:gridCol w:w="760"/>
        <w:gridCol w:w="320"/>
        <w:gridCol w:w="940"/>
        <w:gridCol w:w="340"/>
        <w:gridCol w:w="500"/>
        <w:gridCol w:w="880"/>
        <w:gridCol w:w="440"/>
        <w:gridCol w:w="1420"/>
        <w:gridCol w:w="1420"/>
        <w:gridCol w:w="1440"/>
      </w:tblGrid>
      <w:tr w:rsidR="00002B2D">
        <w:trPr>
          <w:trHeight w:val="27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Официальная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идеология: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«православие,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самодержавие,</w:t>
            </w:r>
          </w:p>
        </w:tc>
        <w:tc>
          <w:tcPr>
            <w:tcW w:w="1600" w:type="dxa"/>
            <w:gridSpan w:val="3"/>
            <w:vAlign w:val="bottom"/>
          </w:tcPr>
          <w:p w:rsidR="00002B2D" w:rsidRDefault="00C2180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народность».</w:t>
            </w:r>
          </w:p>
        </w:tc>
        <w:tc>
          <w:tcPr>
            <w:tcW w:w="18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Формирование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1600" w:type="dxa"/>
            <w:gridSpan w:val="3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бюрократии.</w:t>
            </w:r>
          </w:p>
        </w:tc>
        <w:tc>
          <w:tcPr>
            <w:tcW w:w="18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Прогрессивное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чиновничество:</w:t>
            </w:r>
          </w:p>
        </w:tc>
        <w:tc>
          <w:tcPr>
            <w:tcW w:w="320" w:type="dxa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</w:p>
        </w:tc>
        <w:tc>
          <w:tcPr>
            <w:tcW w:w="128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истоков</w:t>
            </w:r>
          </w:p>
        </w:tc>
        <w:tc>
          <w:tcPr>
            <w:tcW w:w="182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либерального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реформаторства.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 империи: русско-иранская и русско-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турецкая  войны.  Россия  и  Западная  Европа: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взаимного восприятия. «Священный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союз». Россия и революции в Европе. Восточный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вопрос.   Распад   Венской   системы   в   Европе.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Крымская</w:t>
            </w:r>
          </w:p>
        </w:tc>
        <w:tc>
          <w:tcPr>
            <w:tcW w:w="1080" w:type="dxa"/>
            <w:gridSpan w:val="2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B906E7" w:rsidRDefault="00B906E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Героическая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6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Севастополя. Парижский мир 1856 г.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Крепостнический социум. Деревня и город (2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часа)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240" w:type="dxa"/>
            <w:vAlign w:val="bottom"/>
          </w:tcPr>
          <w:p w:rsidR="00B906E7" w:rsidRDefault="00B906E7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Сословная</w:t>
            </w:r>
          </w:p>
        </w:tc>
        <w:tc>
          <w:tcPr>
            <w:tcW w:w="4180" w:type="dxa"/>
            <w:gridSpan w:val="7"/>
            <w:tcBorders>
              <w:right w:val="single" w:sz="8" w:space="0" w:color="auto"/>
            </w:tcBorders>
            <w:vAlign w:val="bottom"/>
          </w:tcPr>
          <w:p w:rsidR="00B906E7" w:rsidRDefault="00D93D8A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структура российского общества.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Крепостное  хозяйство.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Помещик  и  крестьянин,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конфликты  и  сотрудничество.  </w:t>
            </w:r>
            <w:r>
              <w:rPr>
                <w:rFonts w:eastAsia="Times New Roman"/>
                <w:sz w:val="24"/>
                <w:szCs w:val="24"/>
              </w:rPr>
              <w:t>Промышленный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6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переворот и его особенности в России.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Начало железнодорожного строительства.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Москва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и  Петербург:  спор  двух  столиц.  </w:t>
            </w:r>
            <w:r>
              <w:rPr>
                <w:rFonts w:eastAsia="Times New Roman"/>
                <w:sz w:val="24"/>
                <w:szCs w:val="24"/>
              </w:rPr>
              <w:t>Города  как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административные,  торговые  и  промышленные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6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центры. Городское самоуправление.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Культурное  пространство  империи  в  первой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половине XIX в. (1 час)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Национальные корни отечественной  культуры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западные  влияния.  Государственная  политика 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D93D8A" w:rsidP="00D93D8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</w:t>
            </w:r>
          </w:p>
        </w:tc>
        <w:tc>
          <w:tcPr>
            <w:tcW w:w="1080" w:type="dxa"/>
            <w:gridSpan w:val="2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780" w:type="dxa"/>
            <w:gridSpan w:val="3"/>
            <w:vAlign w:val="bottom"/>
          </w:tcPr>
          <w:p w:rsidR="00B906E7" w:rsidRDefault="00B906E7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880" w:type="dxa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320" w:type="dxa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B906E7" w:rsidRDefault="00B906E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культуре:</w:t>
            </w:r>
          </w:p>
        </w:tc>
        <w:tc>
          <w:tcPr>
            <w:tcW w:w="500" w:type="dxa"/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романтизм,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классицизм, реализм. Ампир как стиль империи.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  гражданственности.  Золотой  век  русской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литературы. Формирование русской музыкальной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школы.  Театр,  живопись,  архитектура.  Развитие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науки  и  техники.  Географические  экспедиции.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Открытие  Антарктиды.  Деятельность  Русского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</w:t>
            </w:r>
          </w:p>
        </w:tc>
        <w:tc>
          <w:tcPr>
            <w:tcW w:w="320" w:type="dxa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B906E7" w:rsidRDefault="00B906E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общества.</w:t>
            </w:r>
          </w:p>
        </w:tc>
        <w:tc>
          <w:tcPr>
            <w:tcW w:w="1380" w:type="dxa"/>
            <w:gridSpan w:val="2"/>
            <w:vAlign w:val="bottom"/>
          </w:tcPr>
          <w:p w:rsidR="00B906E7" w:rsidRDefault="00B906E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университеты.   Народная   культура.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Культура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повседневности: обретение комфорта. Жизнь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городе и в усадьбе. </w:t>
            </w:r>
            <w:r>
              <w:rPr>
                <w:rFonts w:eastAsia="Times New Roman"/>
                <w:sz w:val="24"/>
                <w:szCs w:val="24"/>
              </w:rPr>
              <w:t>Российская культура как часть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европейской культуры.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gridSpan w:val="2"/>
            <w:vAlign w:val="bottom"/>
          </w:tcPr>
          <w:p w:rsidR="00B906E7" w:rsidRDefault="00B906E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Пространство</w:t>
            </w:r>
          </w:p>
        </w:tc>
        <w:tc>
          <w:tcPr>
            <w:tcW w:w="1260" w:type="dxa"/>
            <w:gridSpan w:val="2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этнокультурный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облик страны (1 час)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000" w:type="dxa"/>
            <w:gridSpan w:val="2"/>
            <w:vAlign w:val="bottom"/>
          </w:tcPr>
          <w:p w:rsidR="00B906E7" w:rsidRDefault="00B906E7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Народы  России</w:t>
            </w:r>
          </w:p>
        </w:tc>
        <w:tc>
          <w:tcPr>
            <w:tcW w:w="320" w:type="dxa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B906E7" w:rsidRDefault="00B906E7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</w:t>
            </w:r>
          </w:p>
        </w:tc>
        <w:tc>
          <w:tcPr>
            <w:tcW w:w="1720" w:type="dxa"/>
            <w:gridSpan w:val="3"/>
            <w:vAlign w:val="bottom"/>
          </w:tcPr>
          <w:p w:rsidR="00B906E7" w:rsidRDefault="00B906E7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половине  XIX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/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 культур  и  религий  Российской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D93D8A" w:rsidP="00D93D8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B906E7">
              <w:rPr>
                <w:sz w:val="20"/>
                <w:szCs w:val="20"/>
              </w:rPr>
              <w:t>.10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империи.   Православная   церковь   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основные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конфессии (католичество, протестантство, ислам,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иудаизм,   буддизм).   Взаимодействие   народов.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5"/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 административного</w:t>
            </w:r>
          </w:p>
        </w:tc>
        <w:tc>
          <w:tcPr>
            <w:tcW w:w="1380" w:type="dxa"/>
            <w:gridSpan w:val="2"/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окраинах  империи. Царство Польское.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Польское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восстание 1830–1831 гг. </w:t>
            </w:r>
            <w:r>
              <w:rPr>
                <w:rFonts w:eastAsia="Times New Roman"/>
                <w:sz w:val="24"/>
                <w:szCs w:val="24"/>
              </w:rPr>
              <w:t>Присоединение Грузии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Закавказья. Кавказская война. Движение Шамиля.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  <w:tr w:rsidR="00B906E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5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Культура и этика декабристов.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4"/>
                <w:szCs w:val="24"/>
              </w:rPr>
            </w:pPr>
          </w:p>
        </w:tc>
      </w:tr>
      <w:tr w:rsidR="00B906E7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gridSpan w:val="5"/>
            <w:tcBorders>
              <w:bottom w:val="single" w:sz="8" w:space="0" w:color="auto"/>
            </w:tcBorders>
            <w:vAlign w:val="bottom"/>
          </w:tcPr>
          <w:p w:rsidR="00B906E7" w:rsidRDefault="00B906E7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Формирование  гражданского</w:t>
            </w:r>
          </w:p>
        </w:tc>
        <w:tc>
          <w:tcPr>
            <w:tcW w:w="18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 w:rsidP="00D93D8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06E7" w:rsidRDefault="00B906E7">
            <w:pPr>
              <w:rPr>
                <w:sz w:val="23"/>
                <w:szCs w:val="23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677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320"/>
        <w:gridCol w:w="220"/>
        <w:gridCol w:w="1100"/>
        <w:gridCol w:w="480"/>
        <w:gridCol w:w="340"/>
        <w:gridCol w:w="1020"/>
        <w:gridCol w:w="500"/>
        <w:gridCol w:w="4300"/>
      </w:tblGrid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Основные  течения  общественной  мысли  (2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часа)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9"/>
        </w:trPr>
        <w:tc>
          <w:tcPr>
            <w:tcW w:w="1980" w:type="dxa"/>
            <w:vAlign w:val="bottom"/>
          </w:tcPr>
          <w:p w:rsidR="00002B2D" w:rsidRDefault="00C2180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35   </w:t>
            </w:r>
            <w:r w:rsidR="00805C58"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</w:rPr>
              <w:t>Западное</w:t>
            </w:r>
          </w:p>
        </w:tc>
        <w:tc>
          <w:tcPr>
            <w:tcW w:w="1640" w:type="dxa"/>
            <w:gridSpan w:val="3"/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просвещение</w:t>
            </w:r>
          </w:p>
        </w:tc>
        <w:tc>
          <w:tcPr>
            <w:tcW w:w="480" w:type="dxa"/>
            <w:vAlign w:val="bottom"/>
          </w:tcPr>
          <w:p w:rsidR="00002B2D" w:rsidRDefault="00C2180D">
            <w:pPr>
              <w:spacing w:line="258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" w:type="dxa"/>
            <w:vAlign w:val="bottom"/>
          </w:tcPr>
          <w:p w:rsidR="00002B2D" w:rsidRDefault="00002B2D"/>
        </w:tc>
        <w:tc>
          <w:tcPr>
            <w:tcW w:w="1520" w:type="dxa"/>
            <w:gridSpan w:val="2"/>
            <w:vAlign w:val="bottom"/>
          </w:tcPr>
          <w:p w:rsidR="00002B2D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образованное</w:t>
            </w:r>
          </w:p>
        </w:tc>
        <w:tc>
          <w:tcPr>
            <w:tcW w:w="4300" w:type="dxa"/>
            <w:vAlign w:val="bottom"/>
          </w:tcPr>
          <w:p w:rsidR="00002B2D" w:rsidRDefault="00D93D8A">
            <w:pPr>
              <w:spacing w:line="258" w:lineRule="exact"/>
              <w:ind w:right="35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</w:tr>
      <w:tr w:rsidR="00002B2D">
        <w:trPr>
          <w:trHeight w:val="276"/>
        </w:trPr>
        <w:tc>
          <w:tcPr>
            <w:tcW w:w="2300" w:type="dxa"/>
            <w:gridSpan w:val="2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меньшинство:</w:t>
            </w:r>
          </w:p>
        </w:tc>
        <w:tc>
          <w:tcPr>
            <w:tcW w:w="2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02B2D" w:rsidRDefault="00C2180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кризис</w:t>
            </w:r>
          </w:p>
        </w:tc>
        <w:tc>
          <w:tcPr>
            <w:tcW w:w="4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традиционного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мировосприятия.   «Золотой   век»   дворянской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 Идея служения как основа дворянской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2300" w:type="dxa"/>
            <w:gridSpan w:val="2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идентичности.</w:t>
            </w:r>
          </w:p>
        </w:tc>
        <w:tc>
          <w:tcPr>
            <w:tcW w:w="2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002B2D" w:rsidRDefault="00C2180D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Эволюция</w:t>
            </w:r>
          </w:p>
        </w:tc>
        <w:tc>
          <w:tcPr>
            <w:tcW w:w="3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дворянской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2520" w:type="dxa"/>
            <w:gridSpan w:val="3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оппозиционности.</w:t>
            </w:r>
          </w:p>
        </w:tc>
        <w:tc>
          <w:tcPr>
            <w:tcW w:w="1920" w:type="dxa"/>
            <w:gridSpan w:val="3"/>
            <w:vAlign w:val="bottom"/>
          </w:tcPr>
          <w:p w:rsidR="00002B2D" w:rsidRDefault="00C2180D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Формирование</w:t>
            </w:r>
          </w:p>
        </w:tc>
        <w:tc>
          <w:tcPr>
            <w:tcW w:w="152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генерации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просвещенных людей: от свободы для немногих к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свободе   для   всех.   Появление   научных   и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литературных  обществ,  тайных  политических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организаций. Распространение либеральных идей.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46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Декабристы – дворянские революционеры.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 w:rsidTr="00805C58">
        <w:trPr>
          <w:trHeight w:val="223"/>
        </w:trPr>
        <w:tc>
          <w:tcPr>
            <w:tcW w:w="4100" w:type="dxa"/>
            <w:gridSpan w:val="5"/>
            <w:vAlign w:val="bottom"/>
          </w:tcPr>
          <w:p w:rsidR="00002B2D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36 </w:t>
            </w:r>
            <w:r w:rsidR="00805C58"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 xml:space="preserve">  Общественная  жизнь  в  1830  –</w:t>
            </w:r>
          </w:p>
        </w:tc>
        <w:tc>
          <w:tcPr>
            <w:tcW w:w="1860" w:type="dxa"/>
            <w:gridSpan w:val="3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1850-е  гг.  Роль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spacing w:line="260" w:lineRule="exact"/>
              <w:ind w:right="3540"/>
              <w:jc w:val="right"/>
              <w:rPr>
                <w:sz w:val="20"/>
                <w:szCs w:val="20"/>
              </w:rPr>
            </w:pPr>
          </w:p>
        </w:tc>
      </w:tr>
      <w:tr w:rsidR="00002B2D">
        <w:trPr>
          <w:trHeight w:val="276"/>
        </w:trPr>
        <w:tc>
          <w:tcPr>
            <w:tcW w:w="1980" w:type="dxa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</w:t>
            </w:r>
          </w:p>
        </w:tc>
        <w:tc>
          <w:tcPr>
            <w:tcW w:w="3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002B2D" w:rsidRDefault="00C2180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печати,</w:t>
            </w:r>
          </w:p>
        </w:tc>
        <w:tc>
          <w:tcPr>
            <w:tcW w:w="1840" w:type="dxa"/>
            <w:gridSpan w:val="3"/>
            <w:vAlign w:val="bottom"/>
          </w:tcPr>
          <w:p w:rsidR="00002B2D" w:rsidRDefault="00C2180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университетов</w:t>
            </w:r>
          </w:p>
        </w:tc>
        <w:tc>
          <w:tcPr>
            <w:tcW w:w="500" w:type="dxa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4300" w:type="dxa"/>
            <w:vAlign w:val="bottom"/>
          </w:tcPr>
          <w:p w:rsidR="00002B2D" w:rsidRDefault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</w:tr>
      <w:tr w:rsidR="00002B2D">
        <w:trPr>
          <w:trHeight w:val="277"/>
        </w:trPr>
        <w:tc>
          <w:tcPr>
            <w:tcW w:w="2300" w:type="dxa"/>
            <w:gridSpan w:val="2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формировании</w:t>
            </w:r>
          </w:p>
        </w:tc>
        <w:tc>
          <w:tcPr>
            <w:tcW w:w="22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002B2D" w:rsidRDefault="00C2180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независимого</w:t>
            </w:r>
          </w:p>
        </w:tc>
        <w:tc>
          <w:tcPr>
            <w:tcW w:w="1860" w:type="dxa"/>
            <w:gridSpan w:val="3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общественного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мнения.   Общественная   мысль:   официальная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идеология, славянофилы и западники, зарождение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Default="00C2180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социалистической  мысли.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Складывание  теории</w:t>
            </w:r>
          </w:p>
        </w:tc>
        <w:tc>
          <w:tcPr>
            <w:tcW w:w="43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русского   социализма.   А.И.   Герцен.   Влияние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немецкой философии и французского социализма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на  русскую  общественную  мысль.  Россия  и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8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Европа  как  центральный  пункт 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общественных</w:t>
            </w:r>
            <w:proofErr w:type="gramEnd"/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1980" w:type="dxa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дебатов.</w:t>
            </w:r>
          </w:p>
        </w:tc>
        <w:tc>
          <w:tcPr>
            <w:tcW w:w="32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Pr="006447D4" w:rsidRDefault="00C2180D">
      <w:pPr>
        <w:spacing w:line="14" w:lineRule="exact"/>
        <w:rPr>
          <w:sz w:val="20"/>
          <w:szCs w:val="20"/>
        </w:rPr>
      </w:pPr>
      <w:r w:rsidRPr="006447D4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583565</wp:posOffset>
            </wp:positionH>
            <wp:positionV relativeFrom="page">
              <wp:posOffset>719455</wp:posOffset>
            </wp:positionV>
            <wp:extent cx="6510020" cy="91789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020" cy="917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660"/>
        <w:gridCol w:w="700"/>
        <w:gridCol w:w="340"/>
        <w:gridCol w:w="1080"/>
        <w:gridCol w:w="1180"/>
        <w:gridCol w:w="4300"/>
      </w:tblGrid>
      <w:tr w:rsidR="00002B2D" w:rsidRPr="006447D4">
        <w:trPr>
          <w:trHeight w:val="276"/>
        </w:trPr>
        <w:tc>
          <w:tcPr>
            <w:tcW w:w="3360" w:type="dxa"/>
            <w:gridSpan w:val="3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Россия в эпоху реформ.</w:t>
            </w:r>
          </w:p>
        </w:tc>
        <w:tc>
          <w:tcPr>
            <w:tcW w:w="34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Преобразования Александра II: социальная и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9"/>
        </w:trPr>
        <w:tc>
          <w:tcPr>
            <w:tcW w:w="478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правовая модернизация (2 часа)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58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37   Реформы 1860-1870-х гг. – движение к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правовому</w:t>
            </w:r>
            <w:proofErr w:type="gramEnd"/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spacing w:line="258" w:lineRule="exact"/>
              <w:ind w:right="3540"/>
              <w:jc w:val="right"/>
              <w:rPr>
                <w:sz w:val="20"/>
                <w:szCs w:val="20"/>
              </w:rPr>
            </w:pPr>
          </w:p>
        </w:tc>
      </w:tr>
      <w:tr w:rsidR="00002B2D" w:rsidRPr="006447D4">
        <w:trPr>
          <w:trHeight w:val="276"/>
        </w:trPr>
        <w:tc>
          <w:tcPr>
            <w:tcW w:w="2000" w:type="dxa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государству</w:t>
            </w:r>
          </w:p>
        </w:tc>
        <w:tc>
          <w:tcPr>
            <w:tcW w:w="660" w:type="dxa"/>
            <w:vAlign w:val="bottom"/>
          </w:tcPr>
          <w:p w:rsidR="00002B2D" w:rsidRPr="006447D4" w:rsidRDefault="00C2180D">
            <w:pPr>
              <w:ind w:left="32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120" w:type="dxa"/>
            <w:gridSpan w:val="3"/>
            <w:vAlign w:val="bottom"/>
          </w:tcPr>
          <w:p w:rsidR="00002B2D" w:rsidRPr="006447D4" w:rsidRDefault="00C2180D">
            <w:pPr>
              <w:ind w:left="2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гражданскому</w:t>
            </w:r>
          </w:p>
        </w:tc>
        <w:tc>
          <w:tcPr>
            <w:tcW w:w="1180" w:type="dxa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обществу.</w:t>
            </w:r>
          </w:p>
        </w:tc>
        <w:tc>
          <w:tcPr>
            <w:tcW w:w="4300" w:type="dxa"/>
            <w:vAlign w:val="bottom"/>
          </w:tcPr>
          <w:p w:rsidR="00002B2D" w:rsidRPr="006447D4" w:rsidRDefault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Крестьянская реформа 1861 г. и ее последствия.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Крестьянская   община.   Земская   и   городская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2000" w:type="dxa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реформы.</w:t>
            </w:r>
          </w:p>
        </w:tc>
        <w:tc>
          <w:tcPr>
            <w:tcW w:w="1700" w:type="dxa"/>
            <w:gridSpan w:val="3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Становление</w:t>
            </w:r>
          </w:p>
        </w:tc>
        <w:tc>
          <w:tcPr>
            <w:tcW w:w="2260" w:type="dxa"/>
            <w:gridSpan w:val="2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общественного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самоуправления.  Судебная  реформа  и  развитие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2000" w:type="dxa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правового</w:t>
            </w:r>
          </w:p>
        </w:tc>
        <w:tc>
          <w:tcPr>
            <w:tcW w:w="1360" w:type="dxa"/>
            <w:gridSpan w:val="2"/>
            <w:vAlign w:val="bottom"/>
          </w:tcPr>
          <w:p w:rsidR="00002B2D" w:rsidRPr="006447D4" w:rsidRDefault="00C2180D">
            <w:pPr>
              <w:ind w:left="10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сознания.</w:t>
            </w:r>
          </w:p>
        </w:tc>
        <w:tc>
          <w:tcPr>
            <w:tcW w:w="1420" w:type="dxa"/>
            <w:gridSpan w:val="2"/>
            <w:vAlign w:val="bottom"/>
          </w:tcPr>
          <w:p w:rsidR="00002B2D" w:rsidRPr="006447D4" w:rsidRDefault="00C2180D">
            <w:pPr>
              <w:ind w:left="16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Военные</w:t>
            </w:r>
          </w:p>
        </w:tc>
        <w:tc>
          <w:tcPr>
            <w:tcW w:w="1180" w:type="dxa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реформы.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Утверждение начал всесословности в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правовом</w:t>
            </w:r>
            <w:proofErr w:type="gramEnd"/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96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строе</w:t>
            </w:r>
            <w:proofErr w:type="gramEnd"/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 страны. </w:t>
            </w:r>
            <w:r w:rsidRPr="006447D4">
              <w:rPr>
                <w:rFonts w:eastAsia="Times New Roman"/>
                <w:sz w:val="24"/>
                <w:szCs w:val="24"/>
              </w:rPr>
              <w:t>Конституционный вопрос.</w:t>
            </w: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1"/>
        </w:trPr>
        <w:tc>
          <w:tcPr>
            <w:tcW w:w="2660" w:type="dxa"/>
            <w:gridSpan w:val="2"/>
            <w:vAlign w:val="bottom"/>
          </w:tcPr>
          <w:p w:rsidR="00002B2D" w:rsidRPr="006447D4" w:rsidRDefault="00C2180D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38   </w:t>
            </w:r>
            <w:r w:rsidR="00805C58" w:rsidRPr="006447D4"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 w:rsidRPr="006447D4">
              <w:rPr>
                <w:rFonts w:eastAsia="Times New Roman"/>
                <w:sz w:val="24"/>
                <w:szCs w:val="24"/>
              </w:rPr>
              <w:t>Многовекторность</w:t>
            </w:r>
            <w:proofErr w:type="spellEnd"/>
          </w:p>
        </w:tc>
        <w:tc>
          <w:tcPr>
            <w:tcW w:w="1040" w:type="dxa"/>
            <w:gridSpan w:val="2"/>
            <w:vAlign w:val="bottom"/>
          </w:tcPr>
          <w:p w:rsidR="00002B2D" w:rsidRPr="006447D4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внешней</w:t>
            </w:r>
          </w:p>
        </w:tc>
        <w:tc>
          <w:tcPr>
            <w:tcW w:w="1080" w:type="dxa"/>
            <w:vAlign w:val="bottom"/>
          </w:tcPr>
          <w:p w:rsidR="00002B2D" w:rsidRPr="006447D4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политики</w:t>
            </w:r>
          </w:p>
        </w:tc>
        <w:tc>
          <w:tcPr>
            <w:tcW w:w="1180" w:type="dxa"/>
            <w:vAlign w:val="bottom"/>
          </w:tcPr>
          <w:p w:rsidR="00002B2D" w:rsidRPr="006447D4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империи.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spacing w:line="260" w:lineRule="exact"/>
              <w:ind w:right="3540"/>
              <w:jc w:val="right"/>
              <w:rPr>
                <w:sz w:val="20"/>
                <w:szCs w:val="20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Завершение  Кавказской  войны.  Присоединение</w:t>
            </w:r>
          </w:p>
        </w:tc>
        <w:tc>
          <w:tcPr>
            <w:tcW w:w="4300" w:type="dxa"/>
            <w:vAlign w:val="bottom"/>
          </w:tcPr>
          <w:p w:rsidR="00002B2D" w:rsidRPr="006447D4" w:rsidRDefault="00D93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Средней   Азии.   Россия   и   Балканы.   Русско-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960" w:type="dxa"/>
            <w:gridSpan w:val="6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турецкая война 1877-1878 гг. Россия на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Дальнем</w:t>
            </w:r>
            <w:proofErr w:type="gramEnd"/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4780" w:type="dxa"/>
            <w:gridSpan w:val="5"/>
            <w:vAlign w:val="bottom"/>
          </w:tcPr>
          <w:p w:rsidR="00002B2D" w:rsidRPr="006447D4" w:rsidRDefault="00C2180D">
            <w:pPr>
              <w:ind w:left="640"/>
              <w:rPr>
                <w:sz w:val="20"/>
                <w:szCs w:val="20"/>
              </w:rPr>
            </w:pP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Востоке</w:t>
            </w:r>
            <w:proofErr w:type="gramEnd"/>
            <w:r w:rsidRPr="006447D4">
              <w:rPr>
                <w:rFonts w:eastAsia="Times New Roman"/>
                <w:sz w:val="24"/>
                <w:szCs w:val="24"/>
              </w:rPr>
              <w:t>. Основание Хабаровска.</w:t>
            </w:r>
          </w:p>
        </w:tc>
        <w:tc>
          <w:tcPr>
            <w:tcW w:w="118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Pr="006447D4" w:rsidRDefault="00002B2D">
      <w:pPr>
        <w:spacing w:line="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020"/>
        <w:gridCol w:w="1760"/>
        <w:gridCol w:w="440"/>
        <w:gridCol w:w="840"/>
        <w:gridCol w:w="400"/>
        <w:gridCol w:w="4300"/>
      </w:tblGrid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60" w:type="dxa"/>
            <w:gridSpan w:val="5"/>
            <w:vAlign w:val="bottom"/>
          </w:tcPr>
          <w:p w:rsidR="00002B2D" w:rsidRPr="006447D4" w:rsidRDefault="00C2180D">
            <w:pPr>
              <w:jc w:val="center"/>
              <w:rPr>
                <w:sz w:val="20"/>
                <w:szCs w:val="20"/>
              </w:rPr>
            </w:pPr>
            <w:proofErr w:type="gramStart"/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«Народное  самодержавие»  Александра  III  (3</w:t>
            </w:r>
            <w:proofErr w:type="gramEnd"/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79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часа)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58"/>
        </w:trPr>
        <w:tc>
          <w:tcPr>
            <w:tcW w:w="500" w:type="dxa"/>
            <w:vAlign w:val="bottom"/>
          </w:tcPr>
          <w:p w:rsidR="00002B2D" w:rsidRPr="006447D4" w:rsidRDefault="00C2180D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4220" w:type="dxa"/>
            <w:gridSpan w:val="3"/>
            <w:vAlign w:val="bottom"/>
          </w:tcPr>
          <w:p w:rsidR="00002B2D" w:rsidRPr="006447D4" w:rsidRDefault="00C2180D">
            <w:pPr>
              <w:spacing w:line="258" w:lineRule="exact"/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w w:val="99"/>
                <w:sz w:val="24"/>
                <w:szCs w:val="24"/>
              </w:rPr>
              <w:t>Идеологиясамобытногоразвития</w:t>
            </w:r>
          </w:p>
        </w:tc>
        <w:tc>
          <w:tcPr>
            <w:tcW w:w="1240" w:type="dxa"/>
            <w:gridSpan w:val="2"/>
            <w:vAlign w:val="bottom"/>
          </w:tcPr>
          <w:p w:rsidR="00002B2D" w:rsidRPr="006447D4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России.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spacing w:line="258" w:lineRule="exact"/>
              <w:ind w:right="3540"/>
              <w:jc w:val="right"/>
              <w:rPr>
                <w:sz w:val="20"/>
                <w:szCs w:val="20"/>
              </w:rPr>
            </w:pP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Государственный</w:t>
            </w:r>
          </w:p>
        </w:tc>
        <w:tc>
          <w:tcPr>
            <w:tcW w:w="1760" w:type="dxa"/>
            <w:vAlign w:val="bottom"/>
          </w:tcPr>
          <w:p w:rsidR="00002B2D" w:rsidRPr="006447D4" w:rsidRDefault="00C2180D">
            <w:pPr>
              <w:jc w:val="center"/>
              <w:rPr>
                <w:sz w:val="20"/>
                <w:szCs w:val="20"/>
              </w:rPr>
            </w:pPr>
            <w:r w:rsidRPr="006447D4">
              <w:rPr>
                <w:rFonts w:eastAsia="Times New Roman"/>
                <w:w w:val="99"/>
                <w:sz w:val="24"/>
                <w:szCs w:val="24"/>
              </w:rPr>
              <w:t>национализм.</w:t>
            </w:r>
          </w:p>
        </w:tc>
        <w:tc>
          <w:tcPr>
            <w:tcW w:w="1280" w:type="dxa"/>
            <w:gridSpan w:val="2"/>
            <w:vAlign w:val="bottom"/>
          </w:tcPr>
          <w:p w:rsidR="00002B2D" w:rsidRPr="006447D4" w:rsidRDefault="00C2180D">
            <w:pPr>
              <w:jc w:val="center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Реформы</w:t>
            </w:r>
          </w:p>
        </w:tc>
        <w:tc>
          <w:tcPr>
            <w:tcW w:w="400" w:type="dxa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300" w:type="dxa"/>
            <w:vAlign w:val="bottom"/>
          </w:tcPr>
          <w:p w:rsidR="00002B2D" w:rsidRPr="006447D4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gridSpan w:val="5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«контрреформы»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.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>П</w:t>
            </w:r>
            <w:proofErr w:type="gramEnd"/>
            <w:r w:rsidRPr="006447D4">
              <w:rPr>
                <w:rFonts w:eastAsia="Times New Roman"/>
                <w:iCs/>
                <w:sz w:val="24"/>
                <w:szCs w:val="24"/>
              </w:rPr>
              <w:t>олитика    консервативной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стабилизации.</w:t>
            </w:r>
          </w:p>
        </w:tc>
        <w:tc>
          <w:tcPr>
            <w:tcW w:w="1760" w:type="dxa"/>
            <w:vAlign w:val="bottom"/>
          </w:tcPr>
          <w:p w:rsidR="00002B2D" w:rsidRPr="006447D4" w:rsidRDefault="00C2180D">
            <w:pPr>
              <w:ind w:right="180"/>
              <w:jc w:val="center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w w:val="99"/>
                <w:sz w:val="24"/>
                <w:szCs w:val="24"/>
              </w:rPr>
              <w:t>Ограничение</w:t>
            </w:r>
          </w:p>
        </w:tc>
        <w:tc>
          <w:tcPr>
            <w:tcW w:w="1680" w:type="dxa"/>
            <w:gridSpan w:val="3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общественной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gridSpan w:val="5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самодеятельности.  </w:t>
            </w:r>
            <w:r w:rsidRPr="006447D4">
              <w:rPr>
                <w:rFonts w:eastAsia="Times New Roman"/>
                <w:sz w:val="24"/>
                <w:szCs w:val="24"/>
              </w:rPr>
              <w:t>Местное  самоуправление  и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самодержавие.</w:t>
            </w:r>
          </w:p>
        </w:tc>
        <w:tc>
          <w:tcPr>
            <w:tcW w:w="1760" w:type="dxa"/>
            <w:vAlign w:val="bottom"/>
          </w:tcPr>
          <w:p w:rsidR="00002B2D" w:rsidRPr="006447D4" w:rsidRDefault="00C2180D">
            <w:pPr>
              <w:jc w:val="center"/>
              <w:rPr>
                <w:sz w:val="20"/>
                <w:szCs w:val="20"/>
              </w:rPr>
            </w:pPr>
            <w:r w:rsidRPr="006447D4">
              <w:rPr>
                <w:rFonts w:eastAsia="Times New Roman"/>
                <w:w w:val="99"/>
                <w:sz w:val="24"/>
                <w:szCs w:val="24"/>
              </w:rPr>
              <w:t>Независимость</w:t>
            </w:r>
          </w:p>
        </w:tc>
        <w:tc>
          <w:tcPr>
            <w:tcW w:w="4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2B2D" w:rsidRPr="006447D4" w:rsidRDefault="00C2180D">
            <w:pPr>
              <w:ind w:right="220"/>
              <w:jc w:val="center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суда</w:t>
            </w:r>
          </w:p>
        </w:tc>
        <w:tc>
          <w:tcPr>
            <w:tcW w:w="400" w:type="dxa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0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60" w:type="dxa"/>
            <w:gridSpan w:val="5"/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администрация.  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>Права  университетов  и  власть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81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попечителей. </w:t>
            </w:r>
            <w:r w:rsidRPr="006447D4">
              <w:rPr>
                <w:rFonts w:eastAsia="Times New Roman"/>
                <w:sz w:val="24"/>
                <w:szCs w:val="24"/>
              </w:rPr>
              <w:t>Печать и цензура.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3"/>
        </w:trPr>
        <w:tc>
          <w:tcPr>
            <w:tcW w:w="500" w:type="dxa"/>
            <w:vAlign w:val="bottom"/>
          </w:tcPr>
          <w:p w:rsidR="00002B2D" w:rsidRPr="006447D4" w:rsidRDefault="00C2180D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2020" w:type="dxa"/>
            <w:vAlign w:val="bottom"/>
          </w:tcPr>
          <w:p w:rsidR="00002B2D" w:rsidRPr="006447D4" w:rsidRDefault="00C2180D">
            <w:pPr>
              <w:spacing w:line="263" w:lineRule="exact"/>
              <w:ind w:left="1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Экономическая</w:t>
            </w:r>
          </w:p>
        </w:tc>
        <w:tc>
          <w:tcPr>
            <w:tcW w:w="2200" w:type="dxa"/>
            <w:gridSpan w:val="2"/>
            <w:vAlign w:val="bottom"/>
          </w:tcPr>
          <w:p w:rsidR="00002B2D" w:rsidRPr="006447D4" w:rsidRDefault="00C2180D">
            <w:pPr>
              <w:spacing w:line="263" w:lineRule="exact"/>
              <w:ind w:left="52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модернизация</w:t>
            </w:r>
          </w:p>
        </w:tc>
        <w:tc>
          <w:tcPr>
            <w:tcW w:w="1240" w:type="dxa"/>
            <w:gridSpan w:val="2"/>
            <w:vAlign w:val="bottom"/>
          </w:tcPr>
          <w:p w:rsidR="00002B2D" w:rsidRPr="006447D4" w:rsidRDefault="00C2180D">
            <w:pPr>
              <w:spacing w:line="263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через</w:t>
            </w:r>
          </w:p>
        </w:tc>
        <w:tc>
          <w:tcPr>
            <w:tcW w:w="4300" w:type="dxa"/>
            <w:vAlign w:val="bottom"/>
          </w:tcPr>
          <w:p w:rsidR="00002B2D" w:rsidRPr="006447D4" w:rsidRDefault="00002B2D">
            <w:pPr>
              <w:spacing w:line="263" w:lineRule="exact"/>
              <w:ind w:right="3540"/>
              <w:jc w:val="right"/>
              <w:rPr>
                <w:sz w:val="20"/>
                <w:szCs w:val="20"/>
              </w:rPr>
            </w:pPr>
          </w:p>
        </w:tc>
      </w:tr>
    </w:tbl>
    <w:p w:rsidR="00002B2D" w:rsidRPr="006447D4" w:rsidRDefault="00002B2D">
      <w:pPr>
        <w:sectPr w:rsidR="00002B2D" w:rsidRPr="006447D4">
          <w:pgSz w:w="11900" w:h="16838"/>
          <w:pgMar w:top="1139" w:right="726" w:bottom="706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240"/>
        <w:gridCol w:w="460"/>
        <w:gridCol w:w="340"/>
        <w:gridCol w:w="1080"/>
        <w:gridCol w:w="240"/>
        <w:gridCol w:w="660"/>
        <w:gridCol w:w="920"/>
        <w:gridCol w:w="480"/>
        <w:gridCol w:w="1420"/>
        <w:gridCol w:w="1420"/>
        <w:gridCol w:w="1440"/>
      </w:tblGrid>
      <w:tr w:rsidR="00002B2D" w:rsidRPr="006447D4">
        <w:trPr>
          <w:trHeight w:val="27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государственное   вмешательство   в   экономику.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w w:val="99"/>
                <w:sz w:val="24"/>
                <w:szCs w:val="24"/>
              </w:rPr>
              <w:t>Форсированное</w:t>
            </w:r>
          </w:p>
        </w:tc>
        <w:tc>
          <w:tcPr>
            <w:tcW w:w="3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2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промышленности.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Финансовая  политика</w:t>
            </w:r>
            <w:r w:rsidRPr="006447D4">
              <w:rPr>
                <w:rFonts w:eastAsia="Times New Roman"/>
                <w:sz w:val="24"/>
                <w:szCs w:val="24"/>
              </w:rPr>
              <w:t>.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   Консервация 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аграрных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отношений.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Пространство</w:t>
            </w:r>
          </w:p>
        </w:tc>
        <w:tc>
          <w:tcPr>
            <w:tcW w:w="3720" w:type="dxa"/>
            <w:gridSpan w:val="6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империи.   Основные   сферы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направления</w:t>
            </w:r>
          </w:p>
        </w:tc>
        <w:tc>
          <w:tcPr>
            <w:tcW w:w="2320" w:type="dxa"/>
            <w:gridSpan w:val="4"/>
            <w:vAlign w:val="bottom"/>
          </w:tcPr>
          <w:p w:rsidR="00002B2D" w:rsidRPr="006447D4" w:rsidRDefault="00C2180D">
            <w:pPr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внешнеполитических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интересов.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Упрочение  статуса  великой  державы.  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>Освоение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государственной территории.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Пореформенный социум. Сельское хозяйство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промышленность (2 часа)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Традиции</w:t>
            </w:r>
          </w:p>
        </w:tc>
        <w:tc>
          <w:tcPr>
            <w:tcW w:w="418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  новации  в  жизни  пореформенной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деревни.</w:t>
            </w:r>
          </w:p>
        </w:tc>
        <w:tc>
          <w:tcPr>
            <w:tcW w:w="1880" w:type="dxa"/>
            <w:gridSpan w:val="3"/>
            <w:vAlign w:val="bottom"/>
          </w:tcPr>
          <w:p w:rsidR="00002B2D" w:rsidRPr="006447D4" w:rsidRDefault="00C2180D">
            <w:pPr>
              <w:ind w:right="40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Общинное</w:t>
            </w:r>
          </w:p>
        </w:tc>
        <w:tc>
          <w:tcPr>
            <w:tcW w:w="1820" w:type="dxa"/>
            <w:gridSpan w:val="3"/>
            <w:vAlign w:val="bottom"/>
          </w:tcPr>
          <w:p w:rsidR="00002B2D" w:rsidRPr="006447D4" w:rsidRDefault="00C2180D">
            <w:pPr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землевладение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крестьянское</w:t>
            </w:r>
          </w:p>
        </w:tc>
        <w:tc>
          <w:tcPr>
            <w:tcW w:w="1420" w:type="dxa"/>
            <w:gridSpan w:val="2"/>
            <w:vAlign w:val="bottom"/>
          </w:tcPr>
          <w:p w:rsidR="00002B2D" w:rsidRPr="006447D4" w:rsidRDefault="00C2180D">
            <w:pPr>
              <w:ind w:left="10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хозяйство.</w:t>
            </w:r>
          </w:p>
        </w:tc>
        <w:tc>
          <w:tcPr>
            <w:tcW w:w="230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Взаимозависимость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помещичьего</w:t>
            </w:r>
          </w:p>
        </w:tc>
        <w:tc>
          <w:tcPr>
            <w:tcW w:w="340" w:type="dxa"/>
            <w:vAlign w:val="bottom"/>
          </w:tcPr>
          <w:p w:rsidR="00002B2D" w:rsidRPr="006447D4" w:rsidRDefault="00C2180D">
            <w:pPr>
              <w:ind w:left="1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gridSpan w:val="3"/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крестьянского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хозяйств.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Помещичье   «оскудение».   Социальные   типы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крестьян</w:t>
            </w:r>
          </w:p>
        </w:tc>
        <w:tc>
          <w:tcPr>
            <w:tcW w:w="46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02B2D" w:rsidRPr="006447D4" w:rsidRDefault="00C2180D">
            <w:pPr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и</w:t>
            </w:r>
          </w:p>
        </w:tc>
        <w:tc>
          <w:tcPr>
            <w:tcW w:w="1980" w:type="dxa"/>
            <w:gridSpan w:val="3"/>
            <w:vAlign w:val="bottom"/>
          </w:tcPr>
          <w:p w:rsidR="00002B2D" w:rsidRPr="006447D4" w:rsidRDefault="00C2180D">
            <w:pPr>
              <w:ind w:right="2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помещиков.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Дворяне-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предприниматели.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4020" w:type="dxa"/>
            <w:gridSpan w:val="6"/>
            <w:vAlign w:val="bottom"/>
          </w:tcPr>
          <w:p w:rsidR="00002B2D" w:rsidRPr="006447D4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Индустриализация   и   урбанизация.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Железные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дороги и их роль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6447D4">
              <w:rPr>
                <w:rFonts w:eastAsia="Times New Roman"/>
                <w:sz w:val="24"/>
                <w:szCs w:val="24"/>
              </w:rPr>
              <w:t xml:space="preserve"> экономической и социальной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модернизации. Миграции сельского населения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города.  Рабочий  вопрос  и  его  особенности 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России.   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>Государственные,</w:t>
            </w:r>
            <w:r w:rsidRPr="006447D4">
              <w:rPr>
                <w:rFonts w:eastAsia="Times New Roman"/>
                <w:sz w:val="24"/>
                <w:szCs w:val="24"/>
              </w:rPr>
              <w:t xml:space="preserve">   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>общественные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w w:val="99"/>
                <w:sz w:val="24"/>
                <w:szCs w:val="24"/>
              </w:rPr>
              <w:t>частнопредпринимательские</w:t>
            </w:r>
          </w:p>
        </w:tc>
        <w:tc>
          <w:tcPr>
            <w:tcW w:w="2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002B2D" w:rsidRPr="006447D4" w:rsidRDefault="00C2180D">
            <w:pPr>
              <w:ind w:left="26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способы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w w:val="99"/>
                <w:sz w:val="24"/>
                <w:szCs w:val="24"/>
              </w:rPr>
              <w:t>его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решения.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Культурное пространство империи во второй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половине XIX в. (2 часа)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Культура</w:t>
            </w:r>
          </w:p>
        </w:tc>
        <w:tc>
          <w:tcPr>
            <w:tcW w:w="800" w:type="dxa"/>
            <w:gridSpan w:val="2"/>
            <w:vAlign w:val="bottom"/>
          </w:tcPr>
          <w:p w:rsidR="00002B2D" w:rsidRPr="006447D4" w:rsidRDefault="00C2180D">
            <w:pPr>
              <w:spacing w:line="258" w:lineRule="exac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  быт</w:t>
            </w:r>
          </w:p>
        </w:tc>
        <w:tc>
          <w:tcPr>
            <w:tcW w:w="1080" w:type="dxa"/>
            <w:vAlign w:val="bottom"/>
          </w:tcPr>
          <w:p w:rsidR="00002B2D" w:rsidRPr="006447D4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народов</w:t>
            </w:r>
          </w:p>
        </w:tc>
        <w:tc>
          <w:tcPr>
            <w:tcW w:w="900" w:type="dxa"/>
            <w:gridSpan w:val="2"/>
            <w:vAlign w:val="bottom"/>
          </w:tcPr>
          <w:p w:rsidR="00002B2D" w:rsidRPr="006447D4" w:rsidRDefault="00C2180D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России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во  второй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половине  XIX  в.  Развитие  городской  культуры.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Технический</w:t>
            </w:r>
          </w:p>
        </w:tc>
        <w:tc>
          <w:tcPr>
            <w:tcW w:w="1420" w:type="dxa"/>
            <w:gridSpan w:val="2"/>
            <w:vAlign w:val="bottom"/>
          </w:tcPr>
          <w:p w:rsidR="00002B2D" w:rsidRPr="006447D4" w:rsidRDefault="00C2180D">
            <w:pPr>
              <w:ind w:left="16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прогресс</w:t>
            </w:r>
          </w:p>
        </w:tc>
        <w:tc>
          <w:tcPr>
            <w:tcW w:w="240" w:type="dxa"/>
            <w:vAlign w:val="bottom"/>
          </w:tcPr>
          <w:p w:rsidR="00002B2D" w:rsidRPr="006447D4" w:rsidRDefault="00C2180D">
            <w:pPr>
              <w:ind w:left="6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80" w:type="dxa"/>
            <w:gridSpan w:val="2"/>
            <w:vAlign w:val="bottom"/>
          </w:tcPr>
          <w:p w:rsidR="00002B2D" w:rsidRPr="006447D4" w:rsidRDefault="00C2180D">
            <w:pPr>
              <w:ind w:left="3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перемены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повседневной жизни. Развитие транспорта, связи.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Рост образования и распространение грамотности.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Появление  массовой  печати.  </w:t>
            </w: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Роль 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печатного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слова  в  формировании  общественного  мнения.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Народная, элитарная и массовая культура.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3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Российская  культура  XIX  в.  как  часть  мировой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 w:rsidP="006447D4">
            <w:pPr>
              <w:spacing w:line="263" w:lineRule="exact"/>
              <w:ind w:right="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культуры.  Становление 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национальной</w:t>
            </w:r>
            <w:proofErr w:type="gramEnd"/>
            <w:r w:rsidRPr="006447D4">
              <w:rPr>
                <w:rFonts w:eastAsia="Times New Roman"/>
                <w:sz w:val="24"/>
                <w:szCs w:val="24"/>
              </w:rPr>
              <w:t xml:space="preserve">  научной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школы  и  ее  вклад  в  мировое  научное  знание.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Достиженияроссийскойнауки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 w:rsidRPr="006447D4">
              <w:rPr>
                <w:rFonts w:eastAsia="Times New Roman"/>
                <w:sz w:val="24"/>
                <w:szCs w:val="24"/>
              </w:rPr>
              <w:t>оздание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Российского</w:t>
            </w:r>
          </w:p>
        </w:tc>
        <w:tc>
          <w:tcPr>
            <w:tcW w:w="34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002B2D" w:rsidRPr="006447D4" w:rsidRDefault="00C2180D">
            <w:pPr>
              <w:ind w:right="34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исторического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общества.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Общественная</w:t>
            </w:r>
          </w:p>
        </w:tc>
        <w:tc>
          <w:tcPr>
            <w:tcW w:w="1660" w:type="dxa"/>
            <w:gridSpan w:val="3"/>
            <w:vAlign w:val="bottom"/>
          </w:tcPr>
          <w:p w:rsidR="00002B2D" w:rsidRPr="006447D4" w:rsidRDefault="00C2180D">
            <w:pPr>
              <w:ind w:left="30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культуры. Литература, живопись, музыка, театр.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Архитектура и градостроительство.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spacing w:line="267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b/>
                <w:bCs/>
                <w:sz w:val="24"/>
                <w:szCs w:val="24"/>
              </w:rPr>
              <w:t>Этнокультурный облик империи (2 часа)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3"/>
                <w:szCs w:val="23"/>
              </w:rPr>
            </w:pPr>
          </w:p>
        </w:tc>
      </w:tr>
      <w:tr w:rsidR="00002B2D" w:rsidRPr="006447D4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Основные регионы Российской империи и их роль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 w:rsidP="006447D4">
            <w:pPr>
              <w:spacing w:line="258" w:lineRule="exact"/>
              <w:ind w:right="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в жизни страны. Поляки. Евреи. Армяне. Татары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другие народы Волго-Уралья. Кавказские народы.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Народы   Средней   Азии.   Народы   Сибири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Дальнего Востока. Народы Российской империи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 xml:space="preserve">во второй половине XIX </w:t>
            </w:r>
            <w:proofErr w:type="gramStart"/>
            <w:r w:rsidRPr="006447D4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6447D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Правовое</w:t>
            </w:r>
          </w:p>
        </w:tc>
        <w:tc>
          <w:tcPr>
            <w:tcW w:w="2780" w:type="dxa"/>
            <w:gridSpan w:val="5"/>
            <w:vAlign w:val="bottom"/>
          </w:tcPr>
          <w:p w:rsidR="00002B2D" w:rsidRPr="006447D4" w:rsidRDefault="00C2180D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положение  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различных</w:t>
            </w:r>
            <w:proofErr w:type="gramEnd"/>
          </w:p>
        </w:tc>
        <w:tc>
          <w:tcPr>
            <w:tcW w:w="920" w:type="dxa"/>
            <w:vAlign w:val="bottom"/>
          </w:tcPr>
          <w:p w:rsidR="00002B2D" w:rsidRPr="006447D4" w:rsidRDefault="00C2180D">
            <w:pPr>
              <w:spacing w:line="260" w:lineRule="exact"/>
              <w:ind w:left="4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этносов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/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w w:val="99"/>
                <w:sz w:val="24"/>
                <w:szCs w:val="24"/>
              </w:rPr>
              <w:t>конфессий.</w:t>
            </w:r>
          </w:p>
        </w:tc>
        <w:tc>
          <w:tcPr>
            <w:tcW w:w="460" w:type="dxa"/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002B2D" w:rsidRPr="006447D4" w:rsidRDefault="00C2180D">
            <w:pPr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Процессы</w:t>
            </w:r>
          </w:p>
        </w:tc>
        <w:tc>
          <w:tcPr>
            <w:tcW w:w="1820" w:type="dxa"/>
            <w:gridSpan w:val="3"/>
            <w:vAlign w:val="bottom"/>
          </w:tcPr>
          <w:p w:rsidR="00002B2D" w:rsidRPr="006447D4" w:rsidRDefault="00C2180D">
            <w:pPr>
              <w:ind w:left="6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национального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right="20"/>
              <w:jc w:val="right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религиозного возрождения у народов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Российской</w:t>
            </w:r>
            <w:proofErr w:type="gramEnd"/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Pr="006447D4" w:rsidRDefault="00002B2D">
      <w:pPr>
        <w:sectPr w:rsidR="00002B2D" w:rsidRPr="006447D4">
          <w:pgSz w:w="11900" w:h="16838"/>
          <w:pgMar w:top="1112" w:right="726" w:bottom="667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180"/>
        <w:gridCol w:w="500"/>
        <w:gridCol w:w="340"/>
        <w:gridCol w:w="540"/>
        <w:gridCol w:w="680"/>
        <w:gridCol w:w="540"/>
        <w:gridCol w:w="340"/>
        <w:gridCol w:w="880"/>
        <w:gridCol w:w="420"/>
        <w:gridCol w:w="1420"/>
        <w:gridCol w:w="1420"/>
        <w:gridCol w:w="1440"/>
      </w:tblGrid>
      <w:tr w:rsidR="00002B2D" w:rsidRPr="006447D4">
        <w:trPr>
          <w:trHeight w:val="27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империи. Национальная политика самодержавия: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 xml:space="preserve">между  учетом  своеобразия  и  стремлением  </w:t>
            </w:r>
            <w:proofErr w:type="gramStart"/>
            <w:r w:rsidRPr="006447D4">
              <w:rPr>
                <w:rFonts w:eastAsia="Times New Roman"/>
                <w:iCs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 w:rsidRPr="006447D4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Pr="006447D4" w:rsidRDefault="00C2180D">
            <w:pPr>
              <w:ind w:left="80"/>
              <w:rPr>
                <w:sz w:val="20"/>
                <w:szCs w:val="20"/>
              </w:rPr>
            </w:pPr>
            <w:r w:rsidRPr="006447D4">
              <w:rPr>
                <w:rFonts w:eastAsia="Times New Roman"/>
                <w:iCs/>
                <w:sz w:val="24"/>
                <w:szCs w:val="24"/>
              </w:rPr>
              <w:t>унификации.  Укрепление  автономии  Финляндии.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Pr="006447D4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Польское  восстание  1863  г.  Еврейский  вопрос.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НациональныедвижениянародовРоссии.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1760" w:type="dxa"/>
            <w:gridSpan w:val="3"/>
            <w:vAlign w:val="bottom"/>
          </w:tcPr>
          <w:p w:rsidR="00002B2D" w:rsidRDefault="00C2180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национальных</w:t>
            </w:r>
          </w:p>
        </w:tc>
        <w:tc>
          <w:tcPr>
            <w:tcW w:w="1220" w:type="dxa"/>
            <w:gridSpan w:val="2"/>
            <w:vAlign w:val="bottom"/>
          </w:tcPr>
          <w:p w:rsidR="00002B2D" w:rsidRDefault="00C218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Формирование</w:t>
            </w:r>
          </w:p>
        </w:tc>
        <w:tc>
          <w:tcPr>
            <w:tcW w:w="1760" w:type="dxa"/>
            <w:gridSpan w:val="3"/>
            <w:vAlign w:val="bottom"/>
          </w:tcPr>
          <w:p w:rsidR="00002B2D" w:rsidRDefault="00C2180D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гражданского</w:t>
            </w:r>
          </w:p>
        </w:tc>
        <w:tc>
          <w:tcPr>
            <w:tcW w:w="1220" w:type="dxa"/>
            <w:gridSpan w:val="2"/>
            <w:vAlign w:val="bottom"/>
          </w:tcPr>
          <w:p w:rsidR="00002B2D" w:rsidRDefault="00C2180D">
            <w:pPr>
              <w:spacing w:line="26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общества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</w:t>
            </w:r>
          </w:p>
        </w:tc>
        <w:tc>
          <w:tcPr>
            <w:tcW w:w="5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направления</w:t>
            </w:r>
          </w:p>
        </w:tc>
        <w:tc>
          <w:tcPr>
            <w:tcW w:w="218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общественных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движений (4 часа)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Общественная  жизнь  в  1860  –  1890-х  гг.  Рост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 w:rsidP="006447D4">
            <w:pPr>
              <w:spacing w:line="258" w:lineRule="exact"/>
              <w:ind w:right="68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общественной</w:t>
            </w:r>
          </w:p>
        </w:tc>
        <w:tc>
          <w:tcPr>
            <w:tcW w:w="2100" w:type="dxa"/>
            <w:gridSpan w:val="4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самодеятельности.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публичной сферы (общественное самоуправление,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печать,</w:t>
            </w:r>
          </w:p>
        </w:tc>
        <w:tc>
          <w:tcPr>
            <w:tcW w:w="2060" w:type="dxa"/>
            <w:gridSpan w:val="4"/>
            <w:vAlign w:val="bottom"/>
          </w:tcPr>
          <w:p w:rsidR="00002B2D" w:rsidRDefault="00C2180D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образование,</w:t>
            </w:r>
          </w:p>
        </w:tc>
        <w:tc>
          <w:tcPr>
            <w:tcW w:w="540" w:type="dxa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суд).</w:t>
            </w:r>
          </w:p>
        </w:tc>
        <w:tc>
          <w:tcPr>
            <w:tcW w:w="3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Феномен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интеллигенции.Общественныеорганизации.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Благотворительность.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Студенческое  движение.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Рабочее движение. Женское движение.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118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Идейные</w:t>
            </w:r>
          </w:p>
        </w:tc>
        <w:tc>
          <w:tcPr>
            <w:tcW w:w="84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течения</w:t>
            </w:r>
          </w:p>
        </w:tc>
        <w:tc>
          <w:tcPr>
            <w:tcW w:w="540" w:type="dxa"/>
            <w:vAlign w:val="bottom"/>
          </w:tcPr>
          <w:p w:rsidR="00002B2D" w:rsidRDefault="00C2180D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6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общественное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Влияние  позитивизма,  дарвинизма,  марксизма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6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других  направлений  европейской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общественной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мысли.   </w:t>
            </w:r>
            <w:r>
              <w:rPr>
                <w:rFonts w:eastAsia="Times New Roman"/>
                <w:sz w:val="24"/>
                <w:szCs w:val="24"/>
              </w:rPr>
              <w:t>Консервативная   мысль.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</w:t>
            </w:r>
            <w:r>
              <w:rPr>
                <w:rFonts w:eastAsia="Times New Roman"/>
                <w:sz w:val="24"/>
                <w:szCs w:val="24"/>
              </w:rPr>
              <w:t>Национализм.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Либерализм и его особенности в России. Русский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социализм.</w:t>
            </w:r>
          </w:p>
        </w:tc>
        <w:tc>
          <w:tcPr>
            <w:tcW w:w="880" w:type="dxa"/>
            <w:gridSpan w:val="2"/>
            <w:vAlign w:val="bottom"/>
          </w:tcPr>
          <w:p w:rsidR="00002B2D" w:rsidRDefault="00C2180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Русский</w:t>
            </w:r>
          </w:p>
        </w:tc>
        <w:tc>
          <w:tcPr>
            <w:tcW w:w="1560" w:type="dxa"/>
            <w:gridSpan w:val="3"/>
            <w:vAlign w:val="bottom"/>
          </w:tcPr>
          <w:p w:rsidR="00002B2D" w:rsidRDefault="00C2180D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анархизм.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политической   оппозиции:   земское   движение,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революционное подполье и эмиграция.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 w:rsidTr="006447D4">
        <w:trPr>
          <w:trHeight w:val="11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68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Народничество</w:t>
            </w:r>
          </w:p>
        </w:tc>
        <w:tc>
          <w:tcPr>
            <w:tcW w:w="374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 его  эволюция.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Народнические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кружки:   идеология   и   практика.   Большое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7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общество  пропаганды.  «Хождение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 народ».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«Земля и воля» и ее раскол. «Черный передел»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«Народная воля». </w:t>
            </w:r>
            <w:r>
              <w:rPr>
                <w:rFonts w:eastAsia="Times New Roman"/>
                <w:sz w:val="24"/>
                <w:szCs w:val="24"/>
              </w:rPr>
              <w:t>Политический терроризм.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202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1220" w:type="dxa"/>
            <w:gridSpan w:val="2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марксизма</w:t>
            </w:r>
          </w:p>
        </w:tc>
        <w:tc>
          <w:tcPr>
            <w:tcW w:w="540" w:type="dxa"/>
            <w:vAlign w:val="bottom"/>
          </w:tcPr>
          <w:p w:rsidR="00002B2D" w:rsidRDefault="00C2180D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формирование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социал-демократии.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Группа«Освобождение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труда». «Союз борьбы за освобождение рабочего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класса». I съезд РСДРП.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Кризис империи в начале ХХ века (3 часа)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пороге нового века: динамика и противоречия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 Экономический  рост.  Промышленное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развитие.</w:t>
            </w:r>
          </w:p>
        </w:tc>
        <w:tc>
          <w:tcPr>
            <w:tcW w:w="1380" w:type="dxa"/>
            <w:gridSpan w:val="3"/>
            <w:vAlign w:val="bottom"/>
          </w:tcPr>
          <w:p w:rsidR="00002B2D" w:rsidRDefault="00C2180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Новая</w:t>
            </w:r>
          </w:p>
        </w:tc>
        <w:tc>
          <w:tcPr>
            <w:tcW w:w="1220" w:type="dxa"/>
            <w:gridSpan w:val="2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3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экономики.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Урбанизация  и  облик  городов.  Новониколаевск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(Новосибирск) – пример нового транспортного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промышленного    центра. 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Отечественный 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иностранный</w:t>
            </w:r>
          </w:p>
        </w:tc>
        <w:tc>
          <w:tcPr>
            <w:tcW w:w="1560" w:type="dxa"/>
            <w:gridSpan w:val="3"/>
            <w:vAlign w:val="bottom"/>
          </w:tcPr>
          <w:p w:rsidR="00002B2D" w:rsidRDefault="00C2180D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капитал,</w:t>
            </w:r>
          </w:p>
        </w:tc>
        <w:tc>
          <w:tcPr>
            <w:tcW w:w="540" w:type="dxa"/>
            <w:vAlign w:val="bottom"/>
          </w:tcPr>
          <w:p w:rsidR="00002B2D" w:rsidRDefault="00C2180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его</w:t>
            </w:r>
          </w:p>
        </w:tc>
        <w:tc>
          <w:tcPr>
            <w:tcW w:w="3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02B2D" w:rsidRDefault="00C2180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роль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индустриализации  страны.  </w:t>
            </w:r>
            <w:r>
              <w:rPr>
                <w:rFonts w:eastAsia="Times New Roman"/>
                <w:sz w:val="24"/>
                <w:szCs w:val="24"/>
              </w:rPr>
              <w:t>Россия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мировой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экспортер хлеба. Аграрный вопрос.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1680" w:type="dxa"/>
            <w:gridSpan w:val="2"/>
            <w:vAlign w:val="bottom"/>
          </w:tcPr>
          <w:p w:rsidR="00002B2D" w:rsidRDefault="00C2180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Демография,</w:t>
            </w:r>
          </w:p>
        </w:tc>
        <w:tc>
          <w:tcPr>
            <w:tcW w:w="1560" w:type="dxa"/>
            <w:gridSpan w:val="3"/>
            <w:vAlign w:val="bottom"/>
          </w:tcPr>
          <w:p w:rsidR="00002B2D" w:rsidRDefault="00C2180D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</w:t>
            </w:r>
          </w:p>
        </w:tc>
        <w:tc>
          <w:tcPr>
            <w:tcW w:w="2180" w:type="dxa"/>
            <w:gridSpan w:val="4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стратификация.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3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Разложение  сословных  структур.  Формирование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новых  социальных  страт.  Буржуазия.  Рабочие: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  характеристика  и  борьба  за  права.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Средние   городские   слои.   Типы   сельского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землевладения    и    хозяйства.    Помещики 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крестьяне.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Положение  женщины  в  обществе.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Церковь в условиях кризиса имперской идеологии.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686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300"/>
        <w:gridCol w:w="400"/>
        <w:gridCol w:w="640"/>
        <w:gridCol w:w="660"/>
        <w:gridCol w:w="640"/>
        <w:gridCol w:w="280"/>
        <w:gridCol w:w="360"/>
        <w:gridCol w:w="800"/>
        <w:gridCol w:w="340"/>
        <w:gridCol w:w="1420"/>
        <w:gridCol w:w="1420"/>
        <w:gridCol w:w="1440"/>
      </w:tblGrid>
      <w:tr w:rsidR="00002B2D">
        <w:trPr>
          <w:trHeight w:val="283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Распространение светской этики и культуры.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Имперский   центр   и   регионы.   Национальная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политика,   этнические   элиты   и   национально-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культурные    движения.    Россия    в    системе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международныхотношений.Политикана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Дальнем  Востоке.  Русско-японская  война  1904-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1905   гг.   Оборона   Порт-Артура.   Цусимское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сражение.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Первая  российская  революция  1905-1907  гг.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6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Начало парламентаризма (5 часов)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Николай II и его окружение. Деятельность В.К.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Плеве   на   посту   министра   внутренних   дел.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Оппозиционное  либеральное  движение.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«Союз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освобождения». «Банкетная кампания».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Предпосылки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  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ервой   российской   революции.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</w:t>
            </w:r>
          </w:p>
        </w:tc>
        <w:tc>
          <w:tcPr>
            <w:tcW w:w="1700" w:type="dxa"/>
            <w:gridSpan w:val="3"/>
            <w:vAlign w:val="bottom"/>
          </w:tcPr>
          <w:p w:rsidR="00002B2D" w:rsidRDefault="00C2180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1280" w:type="dxa"/>
            <w:gridSpan w:val="3"/>
            <w:vAlign w:val="bottom"/>
          </w:tcPr>
          <w:p w:rsidR="00002B2D" w:rsidRDefault="00C2180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протестов.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Борьба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740" w:type="dxa"/>
            <w:gridSpan w:val="5"/>
            <w:vAlign w:val="bottom"/>
          </w:tcPr>
          <w:p w:rsidR="00002B2D" w:rsidRDefault="00C2180D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революционеров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государством.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Политический терроризм.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«Кровавое   воскресенье»   9   января   1905   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Выступлениярабочих,крестьян,средних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городских</w:t>
            </w:r>
          </w:p>
        </w:tc>
        <w:tc>
          <w:tcPr>
            <w:tcW w:w="1040" w:type="dxa"/>
            <w:gridSpan w:val="2"/>
            <w:vAlign w:val="bottom"/>
          </w:tcPr>
          <w:p w:rsidR="00002B2D" w:rsidRDefault="00C2180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слоев,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солдат</w:t>
            </w:r>
          </w:p>
        </w:tc>
        <w:tc>
          <w:tcPr>
            <w:tcW w:w="280" w:type="dxa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матросов.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«Булыгинскаяконституция».Всероссийская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октябрьская  политическая  стачка.  Манифест  17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октября 1905 г.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1700" w:type="dxa"/>
            <w:gridSpan w:val="2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2220" w:type="dxa"/>
            <w:gridSpan w:val="4"/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многопартийной</w:t>
            </w:r>
          </w:p>
        </w:tc>
        <w:tc>
          <w:tcPr>
            <w:tcW w:w="360" w:type="dxa"/>
            <w:vAlign w:val="bottom"/>
          </w:tcPr>
          <w:p w:rsidR="00002B2D" w:rsidRDefault="00002B2D"/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Политические  партии,  массовые  движения  и  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лидеры.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Неонароднические партии и организации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5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(социалисты-революционеры).</w:t>
            </w:r>
          </w:p>
        </w:tc>
        <w:tc>
          <w:tcPr>
            <w:tcW w:w="2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демократия: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большевики</w:t>
            </w:r>
          </w:p>
        </w:tc>
        <w:tc>
          <w:tcPr>
            <w:tcW w:w="640" w:type="dxa"/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меньшевики.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Либеральные   партии   (кадеты,   октябристы).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Национальные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партии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420" w:type="dxa"/>
            <w:gridSpan w:val="5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Правомонархические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партии   в   борьбе   с   революцией.   Советы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профсоюзы.  Декабрьское  1905  г.  вооруженное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восстание</w:t>
            </w:r>
          </w:p>
        </w:tc>
        <w:tc>
          <w:tcPr>
            <w:tcW w:w="4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02B2D" w:rsidRDefault="00C2180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Москве.</w:t>
            </w:r>
          </w:p>
        </w:tc>
        <w:tc>
          <w:tcPr>
            <w:tcW w:w="28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Особенности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революционных выступлений в 1906-1907 гг.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Избирательный   закон   11   декабря   1905   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Избирательная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кампания</w:t>
            </w:r>
          </w:p>
        </w:tc>
        <w:tc>
          <w:tcPr>
            <w:tcW w:w="2420" w:type="dxa"/>
            <w:gridSpan w:val="5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 I Государственную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думу.   Основные   государственные   законы   23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апреля1906г.</w:t>
            </w:r>
            <w:r>
              <w:rPr>
                <w:rFonts w:eastAsia="Times New Roman"/>
                <w:w w:val="99"/>
                <w:sz w:val="24"/>
                <w:szCs w:val="24"/>
              </w:rPr>
              <w:t>ДеятельностьIиII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7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Государственной думы: итоги и уроки.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080" w:type="dxa"/>
            <w:gridSpan w:val="8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Общество и власть после революции (2 часа)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Уроки революции: политическая стабилизация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  преобразования.   П.А.   Столыпин: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  системных   реформ,   масштаб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результаты.  Незавершенность  преобразований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нарастание  социальных  противоречий.  III  и  IV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Государственная   дума.   Идейно-политический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спектр.  Общественный  и  социальный  подъем.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Национальные</w:t>
            </w:r>
          </w:p>
        </w:tc>
        <w:tc>
          <w:tcPr>
            <w:tcW w:w="1300" w:type="dxa"/>
            <w:gridSpan w:val="2"/>
            <w:vAlign w:val="bottom"/>
          </w:tcPr>
          <w:p w:rsidR="00002B2D" w:rsidRDefault="00C2180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партии</w:t>
            </w:r>
          </w:p>
        </w:tc>
        <w:tc>
          <w:tcPr>
            <w:tcW w:w="640" w:type="dxa"/>
            <w:vAlign w:val="bottom"/>
          </w:tcPr>
          <w:p w:rsidR="00002B2D" w:rsidRDefault="00C2180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1440" w:type="dxa"/>
            <w:gridSpan w:val="3"/>
            <w:vAlign w:val="bottom"/>
          </w:tcPr>
          <w:p w:rsidR="00002B2D" w:rsidRDefault="00C2180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фракции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4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Государственной Думе.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130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Обострение</w:t>
            </w:r>
          </w:p>
        </w:tc>
        <w:tc>
          <w:tcPr>
            <w:tcW w:w="400" w:type="dxa"/>
            <w:vAlign w:val="bottom"/>
          </w:tcPr>
          <w:p w:rsidR="00002B2D" w:rsidRDefault="00002B2D"/>
        </w:tc>
        <w:tc>
          <w:tcPr>
            <w:tcW w:w="194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международной</w:t>
            </w:r>
          </w:p>
        </w:tc>
        <w:tc>
          <w:tcPr>
            <w:tcW w:w="280" w:type="dxa"/>
            <w:vAlign w:val="bottom"/>
          </w:tcPr>
          <w:p w:rsidR="00002B2D" w:rsidRDefault="00002B2D"/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обстановки.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Блоковая система и участие в ней России. Россия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667" w:left="920" w:header="0" w:footer="0" w:gutter="0"/>
          <w:cols w:space="720" w:equalWidth="0">
            <w:col w:w="10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240"/>
        <w:gridCol w:w="1380"/>
        <w:gridCol w:w="640"/>
        <w:gridCol w:w="500"/>
        <w:gridCol w:w="540"/>
        <w:gridCol w:w="360"/>
        <w:gridCol w:w="760"/>
        <w:gridCol w:w="1420"/>
        <w:gridCol w:w="1420"/>
        <w:gridCol w:w="1440"/>
      </w:tblGrid>
      <w:tr w:rsidR="00002B2D">
        <w:trPr>
          <w:trHeight w:val="283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преддверии мировой катастрофы.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«Серебряный  век»  российской  культуры  (2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часа)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  явления  в  художественной  литературе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искусстве. Мировоззренческие ценности и стиль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  Литература  начала  XX  века.  Живопись.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«Мир   искусства».   Архитектура.   Скульптура.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Драматический  театр:  традиции  и  новаторство.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Музыка. «Русские сезоны» в Париже. Зарождение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российского кинематографа.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124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1380" w:type="dxa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68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просвещения: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попытка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преодоления   разрыва</w:t>
            </w:r>
          </w:p>
        </w:tc>
        <w:tc>
          <w:tcPr>
            <w:tcW w:w="1140" w:type="dxa"/>
            <w:gridSpan w:val="2"/>
            <w:vAlign w:val="bottom"/>
          </w:tcPr>
          <w:p w:rsidR="00002B2D" w:rsidRDefault="00C2180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образованным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обществом и народом.</w:t>
            </w:r>
          </w:p>
        </w:tc>
        <w:tc>
          <w:tcPr>
            <w:tcW w:w="6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  российских   ученых.   Достижения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гуманитарных   наук.   Формирование   русской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6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философской школы. Вклад России начала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XX 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мировую культуру.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Региональный компонент(5 часов)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3"/>
                <w:szCs w:val="23"/>
              </w:rPr>
            </w:pPr>
          </w:p>
        </w:tc>
      </w:tr>
      <w:tr w:rsidR="00002B2D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Экономическая жизнь региона в первой половине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58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XIXв.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Татарскоепредпринимательство.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Движения социального протеста.</w:t>
            </w:r>
          </w:p>
        </w:tc>
        <w:tc>
          <w:tcPr>
            <w:tcW w:w="54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Волго-Уральский регион во второй половине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XIX – нач. ХХ в. Крестьянские реформы 1860-х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годов в регионе и их последствия. Новые явления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сельском   хозяйстве   и   промышленности.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Общественныедвижения1870–1890-хгг.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Татарское   национальное   движение.Движения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социального протеста.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gridSpan w:val="3"/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Социально-экономическое</w:t>
            </w:r>
          </w:p>
        </w:tc>
        <w:tc>
          <w:tcPr>
            <w:tcW w:w="1040" w:type="dxa"/>
            <w:gridSpan w:val="2"/>
            <w:vAlign w:val="bottom"/>
          </w:tcPr>
          <w:p w:rsidR="00002B2D" w:rsidRDefault="00C2180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Волго-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Уральского  регионав  начале  ХХ  в.  Обострение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кризисных явлений и социальных противоречий.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Татары в революционном движении 1905–1907 гг.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Национальные партии и организации.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Татары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народы</w:t>
            </w:r>
          </w:p>
        </w:tc>
        <w:tc>
          <w:tcPr>
            <w:tcW w:w="2020" w:type="dxa"/>
            <w:gridSpan w:val="2"/>
            <w:vAlign w:val="bottom"/>
          </w:tcPr>
          <w:p w:rsidR="00002B2D" w:rsidRDefault="00C2180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Волго-Уральского</w:t>
            </w:r>
          </w:p>
        </w:tc>
        <w:tc>
          <w:tcPr>
            <w:tcW w:w="500" w:type="dxa"/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02B2D" w:rsidRDefault="00C218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региона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Государственной Думе. Первая мировая война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татары.   </w:t>
            </w:r>
            <w:r>
              <w:rPr>
                <w:rFonts w:eastAsia="Times New Roman"/>
                <w:sz w:val="24"/>
                <w:szCs w:val="24"/>
              </w:rPr>
              <w:t>Кризисные   явления   в   экономике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региона. Февральская революция и национальное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татар.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Культура  народов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Волго-Уральского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регионаво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второй  половине  XIX  –  начале  ХХ  в.  Наука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CD26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образование. Джадидизм. Казанский университет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  его   научные   школы.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Татарские   учебные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заведения.   Общественная   мысль.Издательское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дело  и  периодическая  печать.  Литература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театральное  искусство.  Повседневная  жизнь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населения.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 аттестационная  работа/Итоговая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3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  <w:tr w:rsidR="00002B2D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5420" w:type="dxa"/>
            <w:gridSpan w:val="7"/>
            <w:tcBorders>
              <w:right w:val="single" w:sz="8" w:space="0" w:color="auto"/>
            </w:tcBorders>
            <w:vAlign w:val="bottom"/>
          </w:tcPr>
          <w:p w:rsidR="00002B2D" w:rsidRDefault="00C2180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повторения и закрепления знаний по курсу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>
            <w:pPr>
              <w:spacing w:line="260" w:lineRule="exact"/>
              <w:ind w:right="68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02B2D" w:rsidRDefault="00002B2D"/>
        </w:tc>
      </w:tr>
      <w:tr w:rsidR="00002B2D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002B2D" w:rsidRDefault="00C2180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России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817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2B2D" w:rsidRDefault="00002B2D">
            <w:pPr>
              <w:rPr>
                <w:sz w:val="24"/>
                <w:szCs w:val="24"/>
              </w:rPr>
            </w:pPr>
          </w:p>
        </w:tc>
      </w:tr>
    </w:tbl>
    <w:p w:rsidR="00002B2D" w:rsidRDefault="00002B2D">
      <w:pPr>
        <w:sectPr w:rsidR="00002B2D">
          <w:pgSz w:w="11900" w:h="16838"/>
          <w:pgMar w:top="1112" w:right="726" w:bottom="1440" w:left="920" w:header="0" w:footer="0" w:gutter="0"/>
          <w:cols w:space="720" w:equalWidth="0">
            <w:col w:w="10260"/>
          </w:cols>
        </w:sectPr>
      </w:pPr>
    </w:p>
    <w:p w:rsidR="00002B2D" w:rsidRDefault="00002B2D">
      <w:pPr>
        <w:jc w:val="center"/>
        <w:rPr>
          <w:sz w:val="20"/>
          <w:szCs w:val="20"/>
        </w:rPr>
      </w:pPr>
    </w:p>
    <w:sectPr w:rsidR="00002B2D" w:rsidSect="00002B2D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>
    <w:useFELayout/>
  </w:compat>
  <w:rsids>
    <w:rsidRoot w:val="00002B2D"/>
    <w:rsid w:val="00002B2D"/>
    <w:rsid w:val="00037288"/>
    <w:rsid w:val="00452A6A"/>
    <w:rsid w:val="00532899"/>
    <w:rsid w:val="006447D4"/>
    <w:rsid w:val="006B419F"/>
    <w:rsid w:val="007A48BA"/>
    <w:rsid w:val="00805C58"/>
    <w:rsid w:val="00817885"/>
    <w:rsid w:val="00895D89"/>
    <w:rsid w:val="00910996"/>
    <w:rsid w:val="009A3C72"/>
    <w:rsid w:val="00B16B54"/>
    <w:rsid w:val="00B1783F"/>
    <w:rsid w:val="00B906E7"/>
    <w:rsid w:val="00BC2AA3"/>
    <w:rsid w:val="00C12FF1"/>
    <w:rsid w:val="00C2180D"/>
    <w:rsid w:val="00CD261A"/>
    <w:rsid w:val="00D0361F"/>
    <w:rsid w:val="00D93D8A"/>
    <w:rsid w:val="00DC4406"/>
    <w:rsid w:val="00E12451"/>
    <w:rsid w:val="00F5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C2180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A5B71-366C-4354-9AF4-EA6A1562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3326</Words>
  <Characters>18960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Алмаз</cp:lastModifiedBy>
  <cp:revision>13</cp:revision>
  <cp:lastPrinted>2022-10-08T05:45:00Z</cp:lastPrinted>
  <dcterms:created xsi:type="dcterms:W3CDTF">2020-11-10T09:14:00Z</dcterms:created>
  <dcterms:modified xsi:type="dcterms:W3CDTF">2022-10-17T05:27:00Z</dcterms:modified>
</cp:coreProperties>
</file>